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B744" w14:textId="6D65DD49" w:rsidR="00F063A3" w:rsidRPr="00614842" w:rsidRDefault="00AA5F95" w:rsidP="0043000F">
      <w:pPr>
        <w:jc w:val="center"/>
        <w:rPr>
          <w:b/>
          <w:noProof/>
          <w:sz w:val="36"/>
          <w:szCs w:val="36"/>
        </w:rPr>
      </w:pPr>
      <w:r w:rsidRPr="00614842">
        <w:rPr>
          <w:b/>
          <w:noProof/>
          <w:sz w:val="36"/>
          <w:szCs w:val="36"/>
        </w:rPr>
        <w:t>12</w:t>
      </w:r>
      <w:r w:rsidR="00642054" w:rsidRPr="00614842">
        <w:rPr>
          <w:b/>
          <w:noProof/>
          <w:sz w:val="36"/>
          <w:szCs w:val="36"/>
          <w:vertAlign w:val="superscript"/>
        </w:rPr>
        <w:t>th</w:t>
      </w:r>
      <w:r w:rsidR="00642054" w:rsidRPr="00614842">
        <w:rPr>
          <w:b/>
          <w:noProof/>
          <w:sz w:val="36"/>
          <w:szCs w:val="36"/>
        </w:rPr>
        <w:t xml:space="preserve"> Sunday after Pentecost</w:t>
      </w:r>
    </w:p>
    <w:p w14:paraId="272E4634" w14:textId="77777777" w:rsidR="009573E8" w:rsidRPr="00614842" w:rsidRDefault="009573E8" w:rsidP="002A3C8E">
      <w:pPr>
        <w:rPr>
          <w:sz w:val="4"/>
          <w:szCs w:val="4"/>
        </w:rPr>
      </w:pPr>
    </w:p>
    <w:p w14:paraId="2FFA70DA" w14:textId="77777777" w:rsidR="002A3C8E" w:rsidRPr="007E7DFC" w:rsidRDefault="002A3C8E" w:rsidP="002A3C8E">
      <w:pPr>
        <w:rPr>
          <w:b/>
          <w:sz w:val="18"/>
          <w:szCs w:val="18"/>
        </w:rPr>
      </w:pPr>
      <w:r w:rsidRPr="002A3C8E">
        <w:rPr>
          <w:b/>
          <w:sz w:val="18"/>
          <w:szCs w:val="18"/>
        </w:rPr>
        <w:t>AS WE GATHER</w:t>
      </w:r>
    </w:p>
    <w:p w14:paraId="776157CC" w14:textId="243625A3" w:rsidR="00AA5F95" w:rsidRPr="00AA5F95" w:rsidRDefault="00AA5F95" w:rsidP="00AA5F95">
      <w:pPr>
        <w:ind w:firstLine="360"/>
        <w:rPr>
          <w:sz w:val="18"/>
          <w:szCs w:val="18"/>
        </w:rPr>
      </w:pPr>
      <w:r w:rsidRPr="00AA5F95">
        <w:rPr>
          <w:sz w:val="18"/>
          <w:szCs w:val="18"/>
        </w:rPr>
        <w:t>Today we consider Jesus’ claim that He is the bread of life and whoever feeds on His flesh and drinks His blood has eternal life. While this m</w:t>
      </w:r>
      <w:r>
        <w:rPr>
          <w:sz w:val="18"/>
          <w:szCs w:val="18"/>
        </w:rPr>
        <w:t>ost certainly</w:t>
      </w:r>
      <w:r w:rsidRPr="00AA5F95">
        <w:rPr>
          <w:sz w:val="18"/>
          <w:szCs w:val="18"/>
        </w:rPr>
        <w:t xml:space="preserve"> sound</w:t>
      </w:r>
      <w:r>
        <w:rPr>
          <w:sz w:val="18"/>
          <w:szCs w:val="18"/>
        </w:rPr>
        <w:t>s</w:t>
      </w:r>
      <w:r w:rsidRPr="00AA5F95">
        <w:rPr>
          <w:sz w:val="18"/>
          <w:szCs w:val="18"/>
        </w:rPr>
        <w:t xml:space="preserve"> mysterious, </w:t>
      </w:r>
      <w:r>
        <w:rPr>
          <w:sz w:val="18"/>
          <w:szCs w:val="18"/>
        </w:rPr>
        <w:t>t</w:t>
      </w:r>
      <w:r w:rsidRPr="00AA5F95">
        <w:rPr>
          <w:sz w:val="18"/>
          <w:szCs w:val="18"/>
        </w:rPr>
        <w:t>he way and wisdom of Jesus are often countercultural and counterintuitive</w:t>
      </w:r>
      <w:r>
        <w:rPr>
          <w:sz w:val="18"/>
          <w:szCs w:val="18"/>
        </w:rPr>
        <w:t>.</w:t>
      </w:r>
      <w:r w:rsidRPr="00AA5F95">
        <w:rPr>
          <w:sz w:val="18"/>
          <w:szCs w:val="18"/>
        </w:rPr>
        <w:t xml:space="preserve"> </w:t>
      </w:r>
      <w:r>
        <w:rPr>
          <w:sz w:val="18"/>
          <w:szCs w:val="18"/>
        </w:rPr>
        <w:t>What</w:t>
      </w:r>
      <w:r w:rsidRPr="00AA5F95">
        <w:rPr>
          <w:sz w:val="18"/>
          <w:szCs w:val="18"/>
        </w:rPr>
        <w:t xml:space="preserve"> He offers</w:t>
      </w:r>
      <w:r>
        <w:rPr>
          <w:sz w:val="18"/>
          <w:szCs w:val="18"/>
        </w:rPr>
        <w:t>, however, is</w:t>
      </w:r>
      <w:r w:rsidRPr="00AA5F95">
        <w:rPr>
          <w:sz w:val="18"/>
          <w:szCs w:val="18"/>
        </w:rPr>
        <w:t xml:space="preserve"> eternal life as He gives His body and pours out His blood for us and our salvation.</w:t>
      </w:r>
      <w:r>
        <w:rPr>
          <w:sz w:val="18"/>
          <w:szCs w:val="18"/>
        </w:rPr>
        <w:t xml:space="preserve"> That is mysterious.</w:t>
      </w:r>
    </w:p>
    <w:p w14:paraId="5FC46542" w14:textId="3A2036DC" w:rsidR="00A84A4B" w:rsidRPr="00614842" w:rsidRDefault="00A84A4B" w:rsidP="00753FE9">
      <w:pPr>
        <w:tabs>
          <w:tab w:val="left" w:pos="180"/>
        </w:tabs>
        <w:rPr>
          <w:rFonts w:cs="Arial"/>
          <w:sz w:val="4"/>
          <w:szCs w:val="4"/>
        </w:rPr>
      </w:pPr>
    </w:p>
    <w:p w14:paraId="08F53A4B" w14:textId="2F8333D3" w:rsidR="00F063A3" w:rsidRPr="00642054" w:rsidRDefault="00614B75" w:rsidP="00753FE9">
      <w:pPr>
        <w:tabs>
          <w:tab w:val="left" w:pos="180"/>
        </w:tabs>
        <w:rPr>
          <w:rFonts w:cs="Arial"/>
          <w:sz w:val="22"/>
          <w:szCs w:val="22"/>
        </w:rPr>
      </w:pPr>
      <w:r w:rsidRPr="00614B75">
        <w:rPr>
          <w:rFonts w:cs="Arial"/>
          <w:b/>
          <w:bCs/>
          <w:sz w:val="22"/>
          <w:szCs w:val="22"/>
        </w:rPr>
        <w:t>PSALM</w:t>
      </w:r>
      <w:r>
        <w:rPr>
          <w:rFonts w:cs="Arial"/>
          <w:sz w:val="22"/>
          <w:szCs w:val="22"/>
        </w:rPr>
        <w:t xml:space="preserve"> </w:t>
      </w:r>
      <w:r w:rsidR="00AA5F95">
        <w:rPr>
          <w:rFonts w:cs="Arial"/>
          <w:sz w:val="22"/>
          <w:szCs w:val="22"/>
        </w:rPr>
        <w:t>34:11-22</w:t>
      </w:r>
      <w:r w:rsidR="00F063A3">
        <w:rPr>
          <w:rFonts w:cs="Arial"/>
          <w:sz w:val="22"/>
          <w:szCs w:val="22"/>
        </w:rPr>
        <w:t xml:space="preserve"> </w:t>
      </w:r>
    </w:p>
    <w:p w14:paraId="6DAFD183" w14:textId="77777777" w:rsidR="009573E8" w:rsidRPr="00614842" w:rsidRDefault="009573E8" w:rsidP="001E7ACB">
      <w:pPr>
        <w:tabs>
          <w:tab w:val="left" w:pos="900"/>
        </w:tabs>
        <w:ind w:left="360" w:hanging="360"/>
        <w:jc w:val="center"/>
        <w:rPr>
          <w:b/>
          <w:sz w:val="4"/>
          <w:szCs w:val="4"/>
        </w:rPr>
      </w:pPr>
    </w:p>
    <w:p w14:paraId="5DB36F0D" w14:textId="2553FFDC" w:rsidR="001B5A17" w:rsidRPr="001B5A17" w:rsidRDefault="001B5A17" w:rsidP="00614842">
      <w:pPr>
        <w:tabs>
          <w:tab w:val="left" w:pos="900"/>
        </w:tabs>
        <w:ind w:left="360" w:hanging="360"/>
        <w:rPr>
          <w:b/>
          <w:bCs/>
          <w:sz w:val="22"/>
          <w:szCs w:val="22"/>
        </w:rPr>
      </w:pPr>
      <w:r w:rsidRPr="001B5A17">
        <w:rPr>
          <w:b/>
          <w:bCs/>
          <w:sz w:val="22"/>
          <w:szCs w:val="22"/>
        </w:rPr>
        <w:t>INVOCATION</w:t>
      </w:r>
      <w:r w:rsidR="00614842">
        <w:rPr>
          <w:b/>
          <w:bCs/>
          <w:sz w:val="22"/>
          <w:szCs w:val="22"/>
        </w:rPr>
        <w:t xml:space="preserve">, </w:t>
      </w:r>
      <w:r w:rsidR="00AA5F95">
        <w:rPr>
          <w:b/>
          <w:bCs/>
          <w:sz w:val="22"/>
          <w:szCs w:val="22"/>
        </w:rPr>
        <w:t>SENTENCES</w:t>
      </w:r>
      <w:r w:rsidR="00614842">
        <w:rPr>
          <w:b/>
          <w:bCs/>
          <w:sz w:val="22"/>
          <w:szCs w:val="22"/>
        </w:rPr>
        <w:t xml:space="preserve">, </w:t>
      </w:r>
      <w:r w:rsidR="00614842" w:rsidRPr="00C306BA">
        <w:rPr>
          <w:b/>
          <w:bCs/>
          <w:sz w:val="22"/>
          <w:szCs w:val="22"/>
        </w:rPr>
        <w:t xml:space="preserve">CONFESSION </w:t>
      </w:r>
      <w:r w:rsidR="00614842">
        <w:rPr>
          <w:b/>
          <w:bCs/>
          <w:sz w:val="22"/>
          <w:szCs w:val="22"/>
        </w:rPr>
        <w:t>and</w:t>
      </w:r>
      <w:r w:rsidR="00614842" w:rsidRPr="00C306BA">
        <w:rPr>
          <w:b/>
          <w:bCs/>
          <w:sz w:val="22"/>
          <w:szCs w:val="22"/>
        </w:rPr>
        <w:t xml:space="preserve"> ABSOLUTION</w:t>
      </w:r>
    </w:p>
    <w:p w14:paraId="47B82242" w14:textId="4DA3FA88" w:rsidR="001B5A17" w:rsidRPr="001B5A17" w:rsidRDefault="001B5A17" w:rsidP="001B5A17">
      <w:pPr>
        <w:tabs>
          <w:tab w:val="left" w:pos="900"/>
        </w:tabs>
        <w:ind w:left="360" w:hanging="360"/>
        <w:rPr>
          <w:sz w:val="22"/>
          <w:szCs w:val="22"/>
        </w:rPr>
      </w:pPr>
      <w:r w:rsidRPr="001B5A17">
        <w:rPr>
          <w:sz w:val="22"/>
          <w:szCs w:val="22"/>
        </w:rPr>
        <w:t>Pastor:</w:t>
      </w:r>
      <w:r w:rsidRPr="001B5A17">
        <w:rPr>
          <w:sz w:val="22"/>
          <w:szCs w:val="22"/>
        </w:rPr>
        <w:tab/>
        <w:t xml:space="preserve">In the name of the Father and of the </w:t>
      </w:r>
      <w:r>
        <w:rPr>
          <w:sz w:val="22"/>
          <w:szCs w:val="22"/>
        </w:rPr>
        <w:t>+</w:t>
      </w:r>
      <w:r w:rsidRPr="001B5A17">
        <w:rPr>
          <w:sz w:val="22"/>
          <w:szCs w:val="22"/>
        </w:rPr>
        <w:t>Son and of the Holy Spirit.</w:t>
      </w:r>
    </w:p>
    <w:p w14:paraId="56C02736" w14:textId="3F1CF369" w:rsidR="00C306BA" w:rsidRPr="00614842" w:rsidRDefault="001B5A17" w:rsidP="00614842">
      <w:pPr>
        <w:tabs>
          <w:tab w:val="left" w:pos="900"/>
        </w:tabs>
        <w:ind w:left="360" w:hanging="360"/>
        <w:rPr>
          <w:b/>
          <w:bCs/>
          <w:sz w:val="22"/>
          <w:szCs w:val="22"/>
        </w:rPr>
      </w:pPr>
      <w:r w:rsidRPr="001B5A17">
        <w:rPr>
          <w:b/>
          <w:bCs/>
          <w:sz w:val="22"/>
          <w:szCs w:val="22"/>
        </w:rPr>
        <w:t>People:</w:t>
      </w:r>
      <w:r w:rsidRPr="001B5A17">
        <w:rPr>
          <w:b/>
          <w:bCs/>
          <w:sz w:val="22"/>
          <w:szCs w:val="22"/>
        </w:rPr>
        <w:tab/>
        <w:t>Amen.</w:t>
      </w:r>
    </w:p>
    <w:p w14:paraId="7BAB34E2" w14:textId="42279763" w:rsidR="00AA5F95" w:rsidRPr="00AA5F95" w:rsidRDefault="00AA5F95" w:rsidP="00AA5F95">
      <w:pPr>
        <w:tabs>
          <w:tab w:val="left" w:pos="900"/>
        </w:tabs>
        <w:ind w:left="360" w:hanging="360"/>
        <w:rPr>
          <w:sz w:val="22"/>
          <w:szCs w:val="22"/>
        </w:rPr>
      </w:pPr>
      <w:r w:rsidRPr="00AA5F95">
        <w:rPr>
          <w:sz w:val="22"/>
          <w:szCs w:val="22"/>
        </w:rPr>
        <w:t>Pastor:</w:t>
      </w:r>
      <w:r w:rsidRPr="00AA5F95">
        <w:rPr>
          <w:sz w:val="22"/>
          <w:szCs w:val="22"/>
        </w:rPr>
        <w:tab/>
        <w:t>The fear of the Lord is the beginning of wisdom.</w:t>
      </w:r>
    </w:p>
    <w:p w14:paraId="3BBD7241" w14:textId="03E786C3" w:rsidR="00AA5F95" w:rsidRPr="00AA5F95" w:rsidRDefault="00AA5F95" w:rsidP="00AA5F95">
      <w:pPr>
        <w:tabs>
          <w:tab w:val="left" w:pos="900"/>
        </w:tabs>
        <w:ind w:left="360" w:hanging="360"/>
        <w:rPr>
          <w:b/>
          <w:bCs/>
          <w:sz w:val="22"/>
          <w:szCs w:val="22"/>
        </w:rPr>
      </w:pPr>
      <w:r w:rsidRPr="00AA5F95">
        <w:rPr>
          <w:b/>
          <w:bCs/>
          <w:sz w:val="22"/>
          <w:szCs w:val="22"/>
        </w:rPr>
        <w:t>People:</w:t>
      </w:r>
      <w:r w:rsidRPr="00AA5F95">
        <w:rPr>
          <w:b/>
          <w:bCs/>
          <w:sz w:val="22"/>
          <w:szCs w:val="22"/>
        </w:rPr>
        <w:tab/>
        <w:t>Insight is knowing the holy one and seeking justice.</w:t>
      </w:r>
    </w:p>
    <w:p w14:paraId="6DD501C0" w14:textId="6429997D" w:rsidR="00AA5F95" w:rsidRPr="00AA5F95" w:rsidRDefault="00AA5F95" w:rsidP="00AA5F95">
      <w:pPr>
        <w:tabs>
          <w:tab w:val="left" w:pos="900"/>
        </w:tabs>
        <w:ind w:left="360" w:hanging="360"/>
        <w:rPr>
          <w:sz w:val="22"/>
          <w:szCs w:val="22"/>
        </w:rPr>
      </w:pPr>
      <w:r w:rsidRPr="00AA5F95">
        <w:rPr>
          <w:sz w:val="22"/>
          <w:szCs w:val="22"/>
        </w:rPr>
        <w:t>Pastor:</w:t>
      </w:r>
      <w:r w:rsidRPr="00AA5F95">
        <w:rPr>
          <w:sz w:val="22"/>
          <w:szCs w:val="22"/>
        </w:rPr>
        <w:tab/>
        <w:t>The way of the Lord leads to eternal life.</w:t>
      </w:r>
    </w:p>
    <w:p w14:paraId="66CAFCAA" w14:textId="2AF24886" w:rsidR="00AA5F95" w:rsidRPr="00AA5F95" w:rsidRDefault="00AA5F95" w:rsidP="00AA5F95">
      <w:pPr>
        <w:tabs>
          <w:tab w:val="left" w:pos="900"/>
        </w:tabs>
        <w:ind w:left="360" w:hanging="360"/>
        <w:rPr>
          <w:b/>
          <w:bCs/>
          <w:sz w:val="22"/>
          <w:szCs w:val="22"/>
        </w:rPr>
      </w:pPr>
      <w:r w:rsidRPr="00AA5F95">
        <w:rPr>
          <w:b/>
          <w:bCs/>
          <w:sz w:val="22"/>
          <w:szCs w:val="22"/>
        </w:rPr>
        <w:t>People:</w:t>
      </w:r>
      <w:r w:rsidRPr="00AA5F95">
        <w:rPr>
          <w:b/>
          <w:bCs/>
          <w:sz w:val="22"/>
          <w:szCs w:val="22"/>
        </w:rPr>
        <w:tab/>
        <w:t>The way of the world leads only to death.</w:t>
      </w:r>
    </w:p>
    <w:p w14:paraId="144BE36C" w14:textId="2BD4F6AD" w:rsidR="00AA5F95" w:rsidRPr="00AA5F95" w:rsidRDefault="00AA5F95" w:rsidP="00AA5F95">
      <w:pPr>
        <w:tabs>
          <w:tab w:val="left" w:pos="900"/>
        </w:tabs>
        <w:ind w:left="360" w:hanging="360"/>
        <w:rPr>
          <w:sz w:val="22"/>
          <w:szCs w:val="22"/>
        </w:rPr>
      </w:pPr>
      <w:r w:rsidRPr="00AA5F95">
        <w:rPr>
          <w:sz w:val="22"/>
          <w:szCs w:val="22"/>
        </w:rPr>
        <w:t>Pastor:</w:t>
      </w:r>
      <w:r w:rsidRPr="00AA5F95">
        <w:rPr>
          <w:sz w:val="22"/>
          <w:szCs w:val="22"/>
        </w:rPr>
        <w:tab/>
        <w:t>Through His death and resurrection, Jesus opens the way of eternal life.</w:t>
      </w:r>
    </w:p>
    <w:p w14:paraId="11A9296E" w14:textId="240814F4" w:rsidR="00AA5F95" w:rsidRPr="00AA5F95" w:rsidRDefault="00AA5F95" w:rsidP="00AA5F95">
      <w:pPr>
        <w:tabs>
          <w:tab w:val="left" w:pos="900"/>
        </w:tabs>
        <w:ind w:left="360" w:hanging="360"/>
        <w:rPr>
          <w:b/>
          <w:bCs/>
          <w:sz w:val="22"/>
          <w:szCs w:val="22"/>
        </w:rPr>
      </w:pPr>
      <w:r w:rsidRPr="00AA5F95">
        <w:rPr>
          <w:b/>
          <w:bCs/>
          <w:sz w:val="22"/>
          <w:szCs w:val="22"/>
        </w:rPr>
        <w:t>People:</w:t>
      </w:r>
      <w:r w:rsidRPr="00AA5F95">
        <w:rPr>
          <w:b/>
          <w:bCs/>
          <w:sz w:val="22"/>
          <w:szCs w:val="22"/>
        </w:rPr>
        <w:tab/>
        <w:t>Jesus has given us the words of eternal life.</w:t>
      </w:r>
    </w:p>
    <w:p w14:paraId="21A71BEF" w14:textId="6518A0C4" w:rsidR="00AA5F95" w:rsidRPr="00AA5F95" w:rsidRDefault="00AA5F95" w:rsidP="00AA5F95">
      <w:pPr>
        <w:tabs>
          <w:tab w:val="left" w:pos="900"/>
        </w:tabs>
        <w:ind w:left="360" w:hanging="360"/>
        <w:rPr>
          <w:sz w:val="22"/>
          <w:szCs w:val="22"/>
        </w:rPr>
      </w:pPr>
      <w:r w:rsidRPr="00AA5F95">
        <w:rPr>
          <w:sz w:val="22"/>
          <w:szCs w:val="22"/>
        </w:rPr>
        <w:t>Pastor:</w:t>
      </w:r>
      <w:r w:rsidRPr="00AA5F95">
        <w:rPr>
          <w:sz w:val="22"/>
          <w:szCs w:val="22"/>
        </w:rPr>
        <w:tab/>
        <w:t>Jesus gives us the food of eternal life, His body and blood.</w:t>
      </w:r>
    </w:p>
    <w:p w14:paraId="4F4F6945" w14:textId="5C547DFC" w:rsidR="00AA5F95" w:rsidRPr="00C306BA" w:rsidRDefault="00AA5F95" w:rsidP="00614842">
      <w:pPr>
        <w:tabs>
          <w:tab w:val="left" w:pos="900"/>
        </w:tabs>
        <w:ind w:left="360" w:hanging="360"/>
        <w:rPr>
          <w:b/>
          <w:bCs/>
          <w:sz w:val="22"/>
          <w:szCs w:val="22"/>
        </w:rPr>
      </w:pPr>
      <w:r w:rsidRPr="00AA5F95">
        <w:rPr>
          <w:b/>
          <w:bCs/>
          <w:sz w:val="22"/>
          <w:szCs w:val="22"/>
        </w:rPr>
        <w:t>People:</w:t>
      </w:r>
      <w:r w:rsidRPr="00AA5F95">
        <w:rPr>
          <w:b/>
          <w:bCs/>
          <w:sz w:val="22"/>
          <w:szCs w:val="22"/>
        </w:rPr>
        <w:tab/>
        <w:t>Come, let us listen to His words, walk His way, and delight in His food.</w:t>
      </w:r>
    </w:p>
    <w:p w14:paraId="5D9C0659" w14:textId="560FD1DF" w:rsidR="00AA5F95" w:rsidRPr="00394FEF" w:rsidRDefault="00AA5F95" w:rsidP="00394FEF">
      <w:pPr>
        <w:tabs>
          <w:tab w:val="left" w:pos="900"/>
        </w:tabs>
        <w:ind w:left="360" w:hanging="360"/>
        <w:rPr>
          <w:sz w:val="22"/>
          <w:szCs w:val="22"/>
        </w:rPr>
      </w:pPr>
      <w:r w:rsidRPr="00C306BA">
        <w:rPr>
          <w:sz w:val="22"/>
          <w:szCs w:val="22"/>
        </w:rPr>
        <w:t>Pastor:</w:t>
      </w:r>
      <w:r w:rsidRPr="00C306BA">
        <w:rPr>
          <w:sz w:val="22"/>
          <w:szCs w:val="22"/>
        </w:rPr>
        <w:tab/>
        <w:t xml:space="preserve">Though Jesus has come down from </w:t>
      </w:r>
      <w:r w:rsidR="00394FEF">
        <w:rPr>
          <w:sz w:val="22"/>
          <w:szCs w:val="22"/>
        </w:rPr>
        <w:t xml:space="preserve">the </w:t>
      </w:r>
      <w:r w:rsidRPr="00C306BA">
        <w:rPr>
          <w:sz w:val="22"/>
          <w:szCs w:val="22"/>
        </w:rPr>
        <w:t>heaven</w:t>
      </w:r>
      <w:r w:rsidR="00394FEF">
        <w:rPr>
          <w:sz w:val="22"/>
          <w:szCs w:val="22"/>
        </w:rPr>
        <w:t>s</w:t>
      </w:r>
      <w:r w:rsidRPr="00C306BA">
        <w:rPr>
          <w:sz w:val="22"/>
          <w:szCs w:val="22"/>
        </w:rPr>
        <w:t xml:space="preserve"> as the bread of life for us, we sometimes listen</w:t>
      </w:r>
      <w:r w:rsidR="00394FEF">
        <w:rPr>
          <w:sz w:val="22"/>
          <w:szCs w:val="22"/>
        </w:rPr>
        <w:t xml:space="preserve"> more</w:t>
      </w:r>
      <w:r w:rsidRPr="00C306BA">
        <w:rPr>
          <w:sz w:val="22"/>
          <w:szCs w:val="22"/>
        </w:rPr>
        <w:t xml:space="preserve"> to other people’s words. We sometimes delight in earthly pleasures rather than </w:t>
      </w:r>
      <w:r w:rsidR="00394FEF">
        <w:rPr>
          <w:sz w:val="22"/>
          <w:szCs w:val="22"/>
        </w:rPr>
        <w:t>God’s</w:t>
      </w:r>
      <w:r w:rsidRPr="00C306BA">
        <w:rPr>
          <w:sz w:val="22"/>
          <w:szCs w:val="22"/>
        </w:rPr>
        <w:t xml:space="preserve"> daily bread. Yet, our heavenly Father calls us back to Him, for His </w:t>
      </w:r>
      <w:r w:rsidR="00394FEF">
        <w:rPr>
          <w:sz w:val="22"/>
          <w:szCs w:val="22"/>
        </w:rPr>
        <w:t xml:space="preserve">gracious </w:t>
      </w:r>
      <w:r w:rsidRPr="00C306BA">
        <w:rPr>
          <w:sz w:val="22"/>
          <w:szCs w:val="22"/>
        </w:rPr>
        <w:t>way is a way of forgiveness</w:t>
      </w:r>
      <w:r w:rsidR="00394FEF">
        <w:rPr>
          <w:sz w:val="22"/>
          <w:szCs w:val="22"/>
        </w:rPr>
        <w:t xml:space="preserve"> and reinstatement</w:t>
      </w:r>
      <w:r w:rsidRPr="00C306BA">
        <w:rPr>
          <w:sz w:val="22"/>
          <w:szCs w:val="22"/>
        </w:rPr>
        <w:t>.</w:t>
      </w:r>
      <w:r w:rsidR="00394FEF">
        <w:rPr>
          <w:sz w:val="22"/>
          <w:szCs w:val="22"/>
        </w:rPr>
        <w:t xml:space="preserve">       </w:t>
      </w:r>
      <w:r w:rsidRPr="00C306BA">
        <w:rPr>
          <w:i/>
          <w:iCs/>
          <w:sz w:val="18"/>
          <w:szCs w:val="18"/>
        </w:rPr>
        <w:t>Silence for reflection.</w:t>
      </w:r>
    </w:p>
    <w:p w14:paraId="45AC6477" w14:textId="528D7BDF" w:rsidR="00AA5F95" w:rsidRPr="00C306BA" w:rsidRDefault="00AA5F95" w:rsidP="00C306BA">
      <w:pPr>
        <w:tabs>
          <w:tab w:val="left" w:pos="900"/>
        </w:tabs>
        <w:ind w:left="360" w:hanging="360"/>
        <w:rPr>
          <w:sz w:val="22"/>
          <w:szCs w:val="22"/>
        </w:rPr>
      </w:pPr>
      <w:r w:rsidRPr="00C306BA">
        <w:rPr>
          <w:sz w:val="22"/>
          <w:szCs w:val="22"/>
        </w:rPr>
        <w:t>Pastor:</w:t>
      </w:r>
      <w:r w:rsidRPr="00C306BA">
        <w:rPr>
          <w:sz w:val="22"/>
          <w:szCs w:val="22"/>
        </w:rPr>
        <w:tab/>
        <w:t>Heavenly Father,</w:t>
      </w:r>
    </w:p>
    <w:p w14:paraId="199FB83D" w14:textId="234BAE8C" w:rsidR="00AA5F95" w:rsidRDefault="00394FEF" w:rsidP="00394FEF">
      <w:pPr>
        <w:tabs>
          <w:tab w:val="left" w:pos="900"/>
        </w:tabs>
        <w:ind w:left="360" w:hanging="360"/>
        <w:rPr>
          <w:b/>
          <w:bCs/>
          <w:sz w:val="22"/>
          <w:szCs w:val="22"/>
        </w:rPr>
      </w:pPr>
      <w:r>
        <w:rPr>
          <w:b/>
          <w:bCs/>
          <w:sz w:val="22"/>
          <w:szCs w:val="22"/>
        </w:rPr>
        <w:t>All</w:t>
      </w:r>
      <w:r w:rsidR="00AA5F95" w:rsidRPr="00C306BA">
        <w:rPr>
          <w:b/>
          <w:bCs/>
          <w:sz w:val="22"/>
          <w:szCs w:val="22"/>
        </w:rPr>
        <w:t>:</w:t>
      </w:r>
      <w:r>
        <w:rPr>
          <w:b/>
          <w:bCs/>
          <w:sz w:val="22"/>
          <w:szCs w:val="22"/>
        </w:rPr>
        <w:tab/>
      </w:r>
      <w:r w:rsidR="00AA5F95" w:rsidRPr="00C306BA">
        <w:rPr>
          <w:b/>
          <w:bCs/>
          <w:sz w:val="22"/>
          <w:szCs w:val="22"/>
        </w:rPr>
        <w:tab/>
        <w:t>we have lived according to our own wisdom and desires. We have ignored Your words and wisdom. Forgive us, renew us, and lead us on the way of resurrection and eternal life, on account of Jesus. Amen.</w:t>
      </w:r>
    </w:p>
    <w:p w14:paraId="0717D8A7" w14:textId="77777777" w:rsidR="00394FEF" w:rsidRPr="00394FEF" w:rsidRDefault="00394FEF" w:rsidP="00394FEF">
      <w:pPr>
        <w:tabs>
          <w:tab w:val="left" w:pos="900"/>
        </w:tabs>
        <w:ind w:left="360" w:hanging="360"/>
        <w:rPr>
          <w:b/>
          <w:bCs/>
          <w:sz w:val="4"/>
          <w:szCs w:val="4"/>
        </w:rPr>
      </w:pPr>
    </w:p>
    <w:p w14:paraId="5737EDA5" w14:textId="77777777" w:rsidR="00394FEF" w:rsidRDefault="00AA5F95" w:rsidP="00394FEF">
      <w:pPr>
        <w:tabs>
          <w:tab w:val="left" w:pos="900"/>
        </w:tabs>
        <w:ind w:left="360" w:hanging="360"/>
        <w:rPr>
          <w:sz w:val="22"/>
          <w:szCs w:val="22"/>
        </w:rPr>
      </w:pPr>
      <w:r w:rsidRPr="00C306BA">
        <w:rPr>
          <w:sz w:val="22"/>
          <w:szCs w:val="22"/>
        </w:rPr>
        <w:t>Pastor:</w:t>
      </w:r>
      <w:r w:rsidRPr="00C306BA">
        <w:rPr>
          <w:sz w:val="22"/>
          <w:szCs w:val="22"/>
        </w:rPr>
        <w:tab/>
        <w:t xml:space="preserve">Almighty God in His mercy has given His Son to die and rise for you. Jesus, the living bread from heaven, has given His body and shed His blood so that you would be forgiven and have eternal life. As a called and ordained servant of Christ, and by His authority, I therefore forgive you all your sins in the name of the Father and of the </w:t>
      </w:r>
      <w:r w:rsidR="00C306BA">
        <w:rPr>
          <w:sz w:val="22"/>
          <w:szCs w:val="22"/>
        </w:rPr>
        <w:t>+</w:t>
      </w:r>
      <w:r w:rsidRPr="00C306BA">
        <w:rPr>
          <w:sz w:val="22"/>
          <w:szCs w:val="22"/>
        </w:rPr>
        <w:t>Son and of the Holy Spirit.</w:t>
      </w:r>
    </w:p>
    <w:p w14:paraId="04379B1F" w14:textId="58307CFD" w:rsidR="00AA5F95" w:rsidRPr="00394FEF" w:rsidRDefault="00AA5F95" w:rsidP="00394FEF">
      <w:pPr>
        <w:tabs>
          <w:tab w:val="left" w:pos="900"/>
        </w:tabs>
        <w:ind w:left="360" w:hanging="360"/>
        <w:rPr>
          <w:sz w:val="22"/>
          <w:szCs w:val="22"/>
        </w:rPr>
      </w:pPr>
      <w:r w:rsidRPr="00C306BA">
        <w:rPr>
          <w:b/>
          <w:bCs/>
          <w:sz w:val="22"/>
          <w:szCs w:val="22"/>
        </w:rPr>
        <w:t>People:</w:t>
      </w:r>
      <w:r w:rsidRPr="00C306BA">
        <w:rPr>
          <w:b/>
          <w:bCs/>
          <w:sz w:val="22"/>
          <w:szCs w:val="22"/>
        </w:rPr>
        <w:tab/>
        <w:t>Amen. We are forgiven. We have eternal life with Christ. Amen.</w:t>
      </w:r>
    </w:p>
    <w:p w14:paraId="02C0066E" w14:textId="77777777" w:rsidR="0043000F" w:rsidRPr="00394FEF" w:rsidRDefault="0043000F" w:rsidP="00C306BA">
      <w:pPr>
        <w:tabs>
          <w:tab w:val="left" w:pos="900"/>
        </w:tabs>
        <w:ind w:left="360" w:hanging="360"/>
        <w:rPr>
          <w:b/>
          <w:bCs/>
          <w:sz w:val="4"/>
          <w:szCs w:val="4"/>
        </w:rPr>
      </w:pPr>
    </w:p>
    <w:p w14:paraId="41EE4954" w14:textId="1BC363BC" w:rsidR="00FE6ECA" w:rsidRPr="0043000F" w:rsidRDefault="002415F1" w:rsidP="0043000F">
      <w:pPr>
        <w:tabs>
          <w:tab w:val="left" w:pos="900"/>
        </w:tabs>
        <w:ind w:left="360" w:hanging="360"/>
        <w:rPr>
          <w:bCs/>
        </w:rPr>
      </w:pPr>
      <w:r w:rsidRPr="00272171">
        <w:rPr>
          <w:b/>
          <w:sz w:val="22"/>
          <w:szCs w:val="22"/>
        </w:rPr>
        <w:t xml:space="preserve">HYMN </w:t>
      </w:r>
      <w:r>
        <w:rPr>
          <w:bCs/>
          <w:i/>
          <w:sz w:val="22"/>
          <w:szCs w:val="22"/>
        </w:rPr>
        <w:t>“</w:t>
      </w:r>
      <w:r w:rsidR="00C35F87">
        <w:rPr>
          <w:bCs/>
          <w:i/>
          <w:sz w:val="22"/>
          <w:szCs w:val="22"/>
        </w:rPr>
        <w:t>In Thee Is Gladness</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C35F87">
        <w:rPr>
          <w:bCs/>
        </w:rPr>
        <w:t>818</w:t>
      </w:r>
      <w:r w:rsidR="007B262A" w:rsidRPr="00497EB0">
        <w:rPr>
          <w:bCs/>
        </w:rPr>
        <w:t>)</w:t>
      </w:r>
    </w:p>
    <w:p w14:paraId="377BAB7A" w14:textId="77777777" w:rsidR="00884FA0" w:rsidRPr="003A41AB" w:rsidRDefault="00884FA0" w:rsidP="00884FA0">
      <w:pPr>
        <w:tabs>
          <w:tab w:val="left" w:pos="900"/>
        </w:tabs>
        <w:ind w:left="360" w:hanging="360"/>
        <w:rPr>
          <w:bCs/>
          <w:i/>
          <w:sz w:val="18"/>
          <w:szCs w:val="18"/>
        </w:rPr>
      </w:pPr>
      <w:r>
        <w:rPr>
          <w:b/>
          <w:bCs/>
          <w:sz w:val="22"/>
          <w:szCs w:val="22"/>
        </w:rPr>
        <w:lastRenderedPageBreak/>
        <w:t xml:space="preserve">COLLECT OF THE DAY </w:t>
      </w:r>
      <w:r>
        <w:rPr>
          <w:bCs/>
          <w:i/>
          <w:sz w:val="18"/>
          <w:szCs w:val="18"/>
        </w:rPr>
        <w:t>(bulletin insert)</w:t>
      </w:r>
    </w:p>
    <w:p w14:paraId="1E6E443C" w14:textId="77777777" w:rsidR="00884FA0" w:rsidRPr="00394FEF" w:rsidRDefault="00884FA0" w:rsidP="00884FA0">
      <w:pPr>
        <w:rPr>
          <w:b/>
          <w:bCs/>
          <w:sz w:val="4"/>
          <w:szCs w:val="4"/>
        </w:rPr>
      </w:pPr>
    </w:p>
    <w:p w14:paraId="073C6E45" w14:textId="4E4F3C92" w:rsidR="00884FA0" w:rsidRDefault="000B186D" w:rsidP="00884FA0">
      <w:pPr>
        <w:ind w:left="360" w:hanging="360"/>
        <w:rPr>
          <w:bCs/>
          <w:i/>
          <w:sz w:val="18"/>
          <w:szCs w:val="18"/>
        </w:rPr>
      </w:pPr>
      <w:r>
        <w:rPr>
          <w:b/>
          <w:bCs/>
          <w:sz w:val="22"/>
          <w:szCs w:val="22"/>
        </w:rPr>
        <w:t>OLD TESTAMENT</w:t>
      </w:r>
      <w:r w:rsidR="00836590">
        <w:rPr>
          <w:b/>
          <w:bCs/>
          <w:sz w:val="22"/>
          <w:szCs w:val="22"/>
        </w:rPr>
        <w:t xml:space="preserve"> READING</w:t>
      </w:r>
      <w:r w:rsidR="00884FA0">
        <w:rPr>
          <w:sz w:val="22"/>
          <w:szCs w:val="22"/>
        </w:rPr>
        <w:t xml:space="preserve"> </w:t>
      </w:r>
      <w:r w:rsidR="00AA5F95">
        <w:rPr>
          <w:sz w:val="22"/>
          <w:szCs w:val="22"/>
        </w:rPr>
        <w:t>Proverbs</w:t>
      </w:r>
      <w:r w:rsidR="00884FA0">
        <w:rPr>
          <w:sz w:val="22"/>
          <w:szCs w:val="22"/>
        </w:rPr>
        <w:t xml:space="preserve"> </w:t>
      </w:r>
      <w:r w:rsidR="00AA5F95">
        <w:rPr>
          <w:sz w:val="22"/>
          <w:szCs w:val="22"/>
        </w:rPr>
        <w:t>9</w:t>
      </w:r>
      <w:r w:rsidR="00884FA0">
        <w:rPr>
          <w:sz w:val="22"/>
          <w:szCs w:val="22"/>
        </w:rPr>
        <w:t>:</w:t>
      </w:r>
      <w:r w:rsidR="00614B75">
        <w:rPr>
          <w:sz w:val="22"/>
          <w:szCs w:val="22"/>
        </w:rPr>
        <w:t>1</w:t>
      </w:r>
      <w:r w:rsidR="00CF0B2C">
        <w:rPr>
          <w:sz w:val="22"/>
          <w:szCs w:val="22"/>
        </w:rPr>
        <w:t>-</w:t>
      </w:r>
      <w:r w:rsidR="00AA5F95">
        <w:rPr>
          <w:sz w:val="22"/>
          <w:szCs w:val="22"/>
        </w:rPr>
        <w:t>10</w:t>
      </w:r>
      <w:r w:rsidR="00884FA0">
        <w:rPr>
          <w:sz w:val="22"/>
          <w:szCs w:val="22"/>
        </w:rPr>
        <w:t xml:space="preserve"> </w:t>
      </w:r>
      <w:r w:rsidR="00884FA0">
        <w:rPr>
          <w:bCs/>
          <w:i/>
          <w:sz w:val="18"/>
          <w:szCs w:val="18"/>
        </w:rPr>
        <w:t>(bulletin insert)</w:t>
      </w:r>
    </w:p>
    <w:p w14:paraId="75F17E4C" w14:textId="77777777" w:rsidR="00884FA0" w:rsidRPr="00394FEF" w:rsidRDefault="00884FA0" w:rsidP="00884FA0">
      <w:pPr>
        <w:ind w:left="360" w:hanging="360"/>
        <w:rPr>
          <w:b/>
          <w:bCs/>
          <w:sz w:val="4"/>
          <w:szCs w:val="4"/>
        </w:rPr>
      </w:pPr>
    </w:p>
    <w:p w14:paraId="76287BA7" w14:textId="2C052825" w:rsidR="00884FA0" w:rsidRDefault="00EB486D"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p>
    <w:p w14:paraId="259B00B7" w14:textId="77777777" w:rsidR="00DF307D" w:rsidRPr="00394FEF" w:rsidRDefault="00DF307D" w:rsidP="00884FA0">
      <w:pPr>
        <w:tabs>
          <w:tab w:val="left" w:pos="900"/>
        </w:tabs>
        <w:ind w:left="360" w:hanging="360"/>
        <w:rPr>
          <w:bCs/>
          <w:i/>
          <w:sz w:val="4"/>
          <w:szCs w:val="4"/>
        </w:rPr>
      </w:pPr>
    </w:p>
    <w:p w14:paraId="0A1CBE7E" w14:textId="53B06D36" w:rsidR="00884FA0" w:rsidRDefault="001B5A17" w:rsidP="00884FA0">
      <w:pPr>
        <w:ind w:left="360" w:hanging="360"/>
        <w:rPr>
          <w:bCs/>
          <w:i/>
          <w:sz w:val="18"/>
          <w:szCs w:val="18"/>
        </w:rPr>
      </w:pPr>
      <w:r>
        <w:rPr>
          <w:b/>
          <w:bCs/>
          <w:sz w:val="22"/>
          <w:szCs w:val="22"/>
        </w:rPr>
        <w:t>EPISTLE</w:t>
      </w:r>
      <w:r w:rsidR="00836590">
        <w:rPr>
          <w:b/>
          <w:bCs/>
          <w:sz w:val="22"/>
          <w:szCs w:val="22"/>
        </w:rPr>
        <w:t xml:space="preserve"> </w:t>
      </w:r>
      <w:r w:rsidR="00FE6ECA">
        <w:rPr>
          <w:sz w:val="22"/>
          <w:szCs w:val="22"/>
        </w:rPr>
        <w:t>Ephesians</w:t>
      </w:r>
      <w:r w:rsidR="00884FA0">
        <w:rPr>
          <w:sz w:val="22"/>
          <w:szCs w:val="22"/>
        </w:rPr>
        <w:t xml:space="preserve"> </w:t>
      </w:r>
      <w:r w:rsidR="00AA5F95">
        <w:rPr>
          <w:sz w:val="22"/>
          <w:szCs w:val="22"/>
        </w:rPr>
        <w:t>5</w:t>
      </w:r>
      <w:r w:rsidR="00884FA0">
        <w:rPr>
          <w:sz w:val="22"/>
          <w:szCs w:val="22"/>
        </w:rPr>
        <w:t>:</w:t>
      </w:r>
      <w:r w:rsidR="00AA5F95">
        <w:rPr>
          <w:sz w:val="22"/>
          <w:szCs w:val="22"/>
        </w:rPr>
        <w:t>6</w:t>
      </w:r>
      <w:r w:rsidR="00884FA0">
        <w:rPr>
          <w:sz w:val="22"/>
          <w:szCs w:val="22"/>
        </w:rPr>
        <w:t>-</w:t>
      </w:r>
      <w:r w:rsidR="00FE6ECA">
        <w:rPr>
          <w:sz w:val="22"/>
          <w:szCs w:val="22"/>
        </w:rPr>
        <w:t>2</w:t>
      </w:r>
      <w:r w:rsidR="00AA5F95">
        <w:rPr>
          <w:sz w:val="22"/>
          <w:szCs w:val="22"/>
        </w:rPr>
        <w:t>1</w:t>
      </w:r>
      <w:r w:rsidR="00884FA0">
        <w:rPr>
          <w:sz w:val="22"/>
          <w:szCs w:val="22"/>
        </w:rPr>
        <w:t xml:space="preserve"> </w:t>
      </w:r>
      <w:r w:rsidR="00884FA0">
        <w:rPr>
          <w:bCs/>
          <w:i/>
          <w:sz w:val="18"/>
          <w:szCs w:val="18"/>
        </w:rPr>
        <w:t>(bulletin insert)</w:t>
      </w:r>
    </w:p>
    <w:p w14:paraId="63D56781" w14:textId="77777777" w:rsidR="00BA5E3A" w:rsidRPr="00394FEF" w:rsidRDefault="00BA5E3A" w:rsidP="00884FA0">
      <w:pPr>
        <w:rPr>
          <w:b/>
          <w:bCs/>
          <w:sz w:val="4"/>
          <w:szCs w:val="4"/>
        </w:rPr>
      </w:pPr>
    </w:p>
    <w:p w14:paraId="032AE29A" w14:textId="56042424" w:rsidR="00884FA0" w:rsidRPr="009B2C87" w:rsidRDefault="00884FA0" w:rsidP="00884FA0">
      <w:r>
        <w:rPr>
          <w:b/>
          <w:bCs/>
          <w:sz w:val="22"/>
          <w:szCs w:val="22"/>
        </w:rPr>
        <w:t>HOLY GOSPEL</w:t>
      </w:r>
      <w:r>
        <w:rPr>
          <w:sz w:val="22"/>
          <w:szCs w:val="22"/>
        </w:rPr>
        <w:t xml:space="preserve"> </w:t>
      </w:r>
      <w:r w:rsidR="00AA5F95">
        <w:rPr>
          <w:sz w:val="22"/>
          <w:szCs w:val="22"/>
        </w:rPr>
        <w:t>John</w:t>
      </w:r>
      <w:r w:rsidR="001B5A17">
        <w:rPr>
          <w:sz w:val="22"/>
          <w:szCs w:val="22"/>
        </w:rPr>
        <w:t xml:space="preserve"> 6:</w:t>
      </w:r>
      <w:r w:rsidR="00AA5F95">
        <w:rPr>
          <w:sz w:val="22"/>
          <w:szCs w:val="22"/>
        </w:rPr>
        <w:t>51</w:t>
      </w:r>
      <w:r w:rsidR="001B5A17">
        <w:rPr>
          <w:sz w:val="22"/>
          <w:szCs w:val="22"/>
        </w:rPr>
        <w:t>-</w:t>
      </w:r>
      <w:r w:rsidR="00AA5F95">
        <w:rPr>
          <w:sz w:val="22"/>
          <w:szCs w:val="22"/>
        </w:rPr>
        <w:t>69</w:t>
      </w:r>
      <w:r>
        <w:t xml:space="preserve"> </w:t>
      </w:r>
      <w:r>
        <w:rPr>
          <w:bCs/>
          <w:i/>
          <w:sz w:val="18"/>
          <w:szCs w:val="18"/>
        </w:rPr>
        <w:t>(bulletin insert)</w:t>
      </w:r>
    </w:p>
    <w:p w14:paraId="5681E4A4" w14:textId="77777777" w:rsidR="008C650D" w:rsidRPr="00394FEF" w:rsidRDefault="008C650D" w:rsidP="001B5A17">
      <w:pPr>
        <w:tabs>
          <w:tab w:val="left" w:pos="900"/>
        </w:tabs>
        <w:rPr>
          <w:b/>
          <w:sz w:val="4"/>
          <w:szCs w:val="4"/>
        </w:rPr>
      </w:pPr>
    </w:p>
    <w:p w14:paraId="3137BCE3" w14:textId="35A22EF6" w:rsidR="00CF0B2C" w:rsidRPr="00394FEF" w:rsidRDefault="00CF0B2C" w:rsidP="00CF0B2C">
      <w:pPr>
        <w:rPr>
          <w:bCs/>
          <w:sz w:val="22"/>
          <w:szCs w:val="22"/>
        </w:rPr>
      </w:pPr>
      <w:r w:rsidRPr="00394FEF">
        <w:rPr>
          <w:b/>
          <w:sz w:val="22"/>
          <w:szCs w:val="22"/>
        </w:rPr>
        <w:t xml:space="preserve">HYMN </w:t>
      </w:r>
      <w:r w:rsidRPr="00394FEF">
        <w:rPr>
          <w:bCs/>
          <w:i/>
          <w:sz w:val="22"/>
          <w:szCs w:val="22"/>
        </w:rPr>
        <w:t>“</w:t>
      </w:r>
      <w:r w:rsidR="00100D71" w:rsidRPr="00394FEF">
        <w:rPr>
          <w:bCs/>
          <w:i/>
          <w:sz w:val="22"/>
          <w:szCs w:val="22"/>
        </w:rPr>
        <w:t>O Word of God Incarnate</w:t>
      </w:r>
      <w:r w:rsidRPr="00394FEF">
        <w:rPr>
          <w:bCs/>
          <w:i/>
          <w:sz w:val="22"/>
          <w:szCs w:val="22"/>
        </w:rPr>
        <w:t xml:space="preserve">” </w:t>
      </w:r>
      <w:r w:rsidRPr="00394FEF">
        <w:rPr>
          <w:bCs/>
          <w:sz w:val="22"/>
          <w:szCs w:val="22"/>
        </w:rPr>
        <w:t>(</w:t>
      </w:r>
      <w:r w:rsidRPr="00394FEF">
        <w:rPr>
          <w:bCs/>
          <w:i/>
          <w:sz w:val="22"/>
          <w:szCs w:val="22"/>
        </w:rPr>
        <w:t xml:space="preserve">LSB </w:t>
      </w:r>
      <w:r w:rsidR="00100D71" w:rsidRPr="00394FEF">
        <w:rPr>
          <w:bCs/>
          <w:sz w:val="22"/>
          <w:szCs w:val="22"/>
        </w:rPr>
        <w:t>523</w:t>
      </w:r>
      <w:r w:rsidRPr="00394FEF">
        <w:rPr>
          <w:bCs/>
          <w:sz w:val="22"/>
          <w:szCs w:val="22"/>
        </w:rPr>
        <w:t>)</w:t>
      </w:r>
    </w:p>
    <w:p w14:paraId="726EB7A2" w14:textId="77777777" w:rsidR="00420944" w:rsidRPr="00394FEF" w:rsidRDefault="00420944" w:rsidP="00E94FFD">
      <w:pPr>
        <w:tabs>
          <w:tab w:val="left" w:pos="900"/>
        </w:tabs>
        <w:rPr>
          <w:bCs/>
          <w:sz w:val="4"/>
          <w:szCs w:val="4"/>
        </w:rPr>
      </w:pPr>
    </w:p>
    <w:p w14:paraId="1C87B23F" w14:textId="4B2199E9" w:rsidR="00475D48" w:rsidRDefault="00BE523F" w:rsidP="001F6F2E">
      <w:pPr>
        <w:tabs>
          <w:tab w:val="left" w:pos="900"/>
        </w:tabs>
        <w:ind w:left="3150" w:hanging="3150"/>
        <w:rPr>
          <w:b/>
          <w:bCs/>
          <w:i/>
          <w:sz w:val="22"/>
          <w:szCs w:val="22"/>
        </w:rPr>
      </w:pPr>
      <w:r>
        <w:rPr>
          <w:b/>
          <w:bCs/>
          <w:sz w:val="22"/>
          <w:szCs w:val="22"/>
        </w:rPr>
        <w:t xml:space="preserve">SERMON </w:t>
      </w:r>
      <w:r w:rsidR="00136D31">
        <w:rPr>
          <w:b/>
          <w:bCs/>
          <w:sz w:val="22"/>
          <w:szCs w:val="22"/>
        </w:rPr>
        <w:t>“</w:t>
      </w:r>
      <w:r w:rsidR="00AA5F95">
        <w:rPr>
          <w:b/>
          <w:bCs/>
          <w:i/>
          <w:sz w:val="22"/>
          <w:szCs w:val="22"/>
        </w:rPr>
        <w:t>Insight</w:t>
      </w:r>
      <w:r w:rsidR="00136D31">
        <w:rPr>
          <w:b/>
          <w:bCs/>
          <w:i/>
          <w:sz w:val="22"/>
          <w:szCs w:val="22"/>
        </w:rPr>
        <w:t>”</w:t>
      </w:r>
    </w:p>
    <w:p w14:paraId="1CCDE00C" w14:textId="77777777" w:rsidR="00690DAB" w:rsidRPr="00394FEF" w:rsidRDefault="00690DAB" w:rsidP="001F6F2E">
      <w:pPr>
        <w:tabs>
          <w:tab w:val="left" w:pos="900"/>
        </w:tabs>
        <w:ind w:left="3150" w:hanging="3150"/>
        <w:rPr>
          <w:b/>
          <w:bCs/>
          <w:i/>
          <w:sz w:val="4"/>
          <w:szCs w:val="4"/>
        </w:rPr>
      </w:pPr>
    </w:p>
    <w:p w14:paraId="2118F8F0" w14:textId="237FEC6E"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 xml:space="preserve">THE </w:t>
      </w:r>
      <w:r w:rsidR="00E94365">
        <w:rPr>
          <w:bCs/>
          <w:sz w:val="22"/>
          <w:szCs w:val="22"/>
          <w:u w:val="none"/>
        </w:rPr>
        <w:t>NICENE</w:t>
      </w:r>
      <w:r w:rsidRPr="00902683">
        <w:rPr>
          <w:bCs/>
          <w:sz w:val="22"/>
          <w:szCs w:val="22"/>
          <w:u w:val="none"/>
        </w:rPr>
        <w:t xml:space="preserv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612DB17" w14:textId="77777777" w:rsidR="00FC5988" w:rsidRPr="00394FEF" w:rsidRDefault="00FC5988" w:rsidP="00305E0A">
      <w:pPr>
        <w:tabs>
          <w:tab w:val="left" w:pos="900"/>
        </w:tabs>
        <w:rPr>
          <w:bCs/>
          <w:sz w:val="4"/>
          <w:szCs w:val="4"/>
        </w:rPr>
      </w:pPr>
    </w:p>
    <w:p w14:paraId="2C6BDB45" w14:textId="7E63C368"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8C4DA0">
        <w:rPr>
          <w:bCs/>
          <w:sz w:val="22"/>
          <w:szCs w:val="22"/>
          <w:u w:val="none"/>
        </w:rPr>
        <w:t xml:space="preserve"> and LORD’S PRAYER</w:t>
      </w:r>
    </w:p>
    <w:p w14:paraId="50F900CE" w14:textId="77777777" w:rsidR="008C650D" w:rsidRPr="00394FEF" w:rsidRDefault="008C650D" w:rsidP="000B186D">
      <w:pPr>
        <w:tabs>
          <w:tab w:val="left" w:pos="900"/>
        </w:tabs>
        <w:rPr>
          <w:b/>
          <w:bCs/>
          <w:sz w:val="4"/>
          <w:szCs w:val="4"/>
        </w:rPr>
      </w:pPr>
    </w:p>
    <w:p w14:paraId="5882D05B" w14:textId="77777777" w:rsidR="00BE523F" w:rsidRPr="00394FEF"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394FEF">
        <w:rPr>
          <w:b/>
          <w:sz w:val="22"/>
          <w:szCs w:val="22"/>
          <w:u w:val="single"/>
        </w:rPr>
        <w:t>Divine Service and the Close Fellowship of Holy Communion</w:t>
      </w:r>
    </w:p>
    <w:p w14:paraId="2D80234D" w14:textId="77777777" w:rsidR="0037724F" w:rsidRPr="00394FEF"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394FEF">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94FEF">
        <w:rPr>
          <w:b/>
          <w:i/>
          <w:sz w:val="22"/>
          <w:szCs w:val="22"/>
        </w:rPr>
        <w:t>instructed</w:t>
      </w:r>
      <w:r w:rsidRPr="00394FEF">
        <w:rPr>
          <w:i/>
          <w:sz w:val="22"/>
          <w:szCs w:val="22"/>
        </w:rPr>
        <w:t xml:space="preserve"> … and </w:t>
      </w:r>
      <w:r w:rsidRPr="00394FEF">
        <w:rPr>
          <w:b/>
          <w:i/>
          <w:sz w:val="22"/>
          <w:szCs w:val="22"/>
        </w:rPr>
        <w:t xml:space="preserve">in unity of faith </w:t>
      </w:r>
      <w:r w:rsidRPr="00394FEF">
        <w:rPr>
          <w:i/>
          <w:sz w:val="22"/>
          <w:szCs w:val="22"/>
        </w:rPr>
        <w:t xml:space="preserve">… with God’s people here in this congregation. It is our sincerest desire that you join in the intimacy of this fellowship. However, </w:t>
      </w:r>
      <w:r w:rsidRPr="00394FEF">
        <w:rPr>
          <w:b/>
          <w:i/>
          <w:sz w:val="22"/>
          <w:szCs w:val="22"/>
        </w:rPr>
        <w:t>if you are not, yet, an instructed and confirmed member-in-good-standing of a congregation of the Lutheran Church-Missouri Synod, please visit with the pastor about such a fellowship before communing</w:t>
      </w:r>
      <w:r w:rsidRPr="00394FEF">
        <w:rPr>
          <w:i/>
          <w:sz w:val="22"/>
          <w:szCs w:val="22"/>
        </w:rPr>
        <w:t>. If you wish to come forward for a blessing, you are welcome to join us at the rail to receive such. Please cross your arms in front of you to indicate that desire.</w:t>
      </w:r>
    </w:p>
    <w:p w14:paraId="1D55B3A9" w14:textId="100A333C" w:rsidR="008705A2" w:rsidRPr="00394FEF" w:rsidRDefault="008705A2" w:rsidP="005530D4">
      <w:pPr>
        <w:pStyle w:val="NormalWeb"/>
        <w:spacing w:before="0" w:beforeAutospacing="0" w:after="0" w:afterAutospacing="0"/>
        <w:rPr>
          <w:color w:val="000000"/>
          <w:sz w:val="4"/>
          <w:szCs w:val="4"/>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1883A772" w14:textId="42417DBF" w:rsidR="008C650D" w:rsidRPr="00923FE6" w:rsidRDefault="008C650D" w:rsidP="00923FE6">
      <w:pPr>
        <w:tabs>
          <w:tab w:val="left" w:pos="900"/>
        </w:tabs>
        <w:ind w:left="360" w:hanging="360"/>
        <w:rPr>
          <w:bCs/>
          <w:i/>
          <w:sz w:val="22"/>
          <w:szCs w:val="22"/>
        </w:rPr>
      </w:pPr>
      <w:r>
        <w:rPr>
          <w:bCs/>
          <w:i/>
          <w:sz w:val="22"/>
          <w:szCs w:val="22"/>
        </w:rPr>
        <w:tab/>
        <w:t>“</w:t>
      </w:r>
      <w:r w:rsidR="00C35F87">
        <w:rPr>
          <w:bCs/>
          <w:i/>
          <w:sz w:val="22"/>
          <w:szCs w:val="22"/>
        </w:rPr>
        <w:t>O God, My Faithful God</w:t>
      </w:r>
      <w:r>
        <w:rPr>
          <w:bCs/>
          <w:i/>
          <w:sz w:val="22"/>
          <w:szCs w:val="22"/>
        </w:rPr>
        <w:t xml:space="preserve">” </w:t>
      </w:r>
      <w:r w:rsidRPr="00497EB0">
        <w:rPr>
          <w:bCs/>
        </w:rPr>
        <w:t>(</w:t>
      </w:r>
      <w:r w:rsidRPr="00497EB0">
        <w:rPr>
          <w:bCs/>
          <w:i/>
        </w:rPr>
        <w:t xml:space="preserve">LSB </w:t>
      </w:r>
      <w:r w:rsidR="00C35F87">
        <w:rPr>
          <w:bCs/>
        </w:rPr>
        <w:t>696</w:t>
      </w:r>
      <w:r w:rsidRPr="00497EB0">
        <w:rPr>
          <w:bCs/>
        </w:rPr>
        <w:t>)</w:t>
      </w:r>
    </w:p>
    <w:p w14:paraId="45A3622E" w14:textId="77777777" w:rsidR="008C650D" w:rsidRPr="00394FEF" w:rsidRDefault="008C650D" w:rsidP="005530D4">
      <w:pPr>
        <w:pStyle w:val="NormalWeb"/>
        <w:spacing w:before="0" w:beforeAutospacing="0" w:after="0" w:afterAutospacing="0"/>
        <w:rPr>
          <w:color w:val="000000"/>
          <w:sz w:val="4"/>
          <w:szCs w:val="4"/>
        </w:rPr>
      </w:pPr>
    </w:p>
    <w:p w14:paraId="5A552B28" w14:textId="77777777" w:rsidR="00BE523F" w:rsidRDefault="00BE523F" w:rsidP="00BE523F">
      <w:pPr>
        <w:tabs>
          <w:tab w:val="left" w:pos="900"/>
        </w:tabs>
        <w:rPr>
          <w:b/>
          <w:sz w:val="22"/>
          <w:szCs w:val="22"/>
        </w:rPr>
      </w:pPr>
      <w:r>
        <w:rPr>
          <w:b/>
          <w:sz w:val="22"/>
          <w:szCs w:val="22"/>
        </w:rPr>
        <w:t>POST-COMMUNION THANKSGIVING</w:t>
      </w:r>
    </w:p>
    <w:p w14:paraId="22E5F9A5" w14:textId="77777777" w:rsidR="00063A90" w:rsidRDefault="004E5D26" w:rsidP="00063A90">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063A90" w:rsidRPr="00063A90">
        <w:rPr>
          <w:sz w:val="22"/>
          <w:szCs w:val="22"/>
        </w:rPr>
        <w:t>We give thanks to You, almighty God, that You sent Your Son to be the living bread from heaven. As we have feasted upon His body and blood for our forgiveness, strengthen us to continually follow Him and hear His Word; through the same Jesus Christ, Your Son, our Lord, who lives and reigns with You and the Holy Spirit, one God, now and forever.</w:t>
      </w:r>
    </w:p>
    <w:p w14:paraId="2133B715" w14:textId="3B400AAA" w:rsidR="004E5D26" w:rsidRPr="00923FE6" w:rsidRDefault="004E5D26" w:rsidP="00063A90">
      <w:pPr>
        <w:tabs>
          <w:tab w:val="left" w:pos="900"/>
        </w:tabs>
        <w:ind w:left="360" w:hanging="360"/>
        <w:rPr>
          <w:rFonts w:cs="Arial"/>
          <w:b/>
          <w:sz w:val="22"/>
          <w:szCs w:val="22"/>
        </w:rPr>
      </w:pPr>
      <w:r w:rsidRPr="00923FE6">
        <w:rPr>
          <w:rFonts w:cs="Arial"/>
          <w:b/>
          <w:sz w:val="22"/>
          <w:szCs w:val="22"/>
        </w:rPr>
        <w:t>People:</w:t>
      </w:r>
      <w:r w:rsidRPr="00923FE6">
        <w:rPr>
          <w:rFonts w:cs="Arial"/>
          <w:b/>
          <w:sz w:val="22"/>
          <w:szCs w:val="22"/>
        </w:rPr>
        <w:tab/>
        <w:t>Amen.</w:t>
      </w:r>
    </w:p>
    <w:p w14:paraId="58035228" w14:textId="77777777" w:rsidR="00A950C2" w:rsidRPr="00394FEF" w:rsidRDefault="00A950C2" w:rsidP="00A950C2">
      <w:pPr>
        <w:tabs>
          <w:tab w:val="left" w:pos="900"/>
        </w:tabs>
        <w:ind w:left="360" w:hanging="360"/>
        <w:rPr>
          <w:rFonts w:cs="Arial"/>
          <w:b/>
          <w:sz w:val="4"/>
          <w:szCs w:val="4"/>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394FEF" w:rsidRDefault="006F3CD9" w:rsidP="006F3CD9">
      <w:pPr>
        <w:rPr>
          <w:sz w:val="4"/>
          <w:szCs w:val="4"/>
        </w:rPr>
      </w:pPr>
    </w:p>
    <w:p w14:paraId="5C17AD66" w14:textId="38DF4301" w:rsidR="00D024EC" w:rsidRPr="00394FEF" w:rsidRDefault="007B262A" w:rsidP="00394FEF">
      <w:pPr>
        <w:tabs>
          <w:tab w:val="left" w:pos="900"/>
        </w:tabs>
        <w:ind w:left="360" w:hanging="360"/>
        <w:rPr>
          <w:sz w:val="22"/>
          <w:szCs w:val="22"/>
        </w:rPr>
      </w:pPr>
      <w:r w:rsidRPr="00272171">
        <w:rPr>
          <w:b/>
          <w:sz w:val="22"/>
          <w:szCs w:val="22"/>
        </w:rPr>
        <w:t xml:space="preserve">HYMN </w:t>
      </w:r>
      <w:r>
        <w:rPr>
          <w:bCs/>
          <w:i/>
          <w:sz w:val="22"/>
          <w:szCs w:val="22"/>
        </w:rPr>
        <w:t>“</w:t>
      </w:r>
      <w:r w:rsidR="00C35F87">
        <w:rPr>
          <w:bCs/>
          <w:i/>
          <w:sz w:val="22"/>
          <w:szCs w:val="22"/>
        </w:rPr>
        <w:t>Lord, Keep Us Steadfast in Your Word</w:t>
      </w:r>
      <w:r>
        <w:rPr>
          <w:bCs/>
          <w:i/>
          <w:sz w:val="22"/>
          <w:szCs w:val="22"/>
        </w:rPr>
        <w:t xml:space="preserve">” </w:t>
      </w:r>
      <w:r w:rsidRPr="00497EB0">
        <w:rPr>
          <w:bCs/>
        </w:rPr>
        <w:t>(</w:t>
      </w:r>
      <w:r w:rsidRPr="00497EB0">
        <w:rPr>
          <w:bCs/>
          <w:i/>
        </w:rPr>
        <w:t xml:space="preserve">LSB </w:t>
      </w:r>
      <w:r w:rsidR="00C35F87">
        <w:rPr>
          <w:bCs/>
        </w:rPr>
        <w:t>655</w:t>
      </w:r>
      <w:r w:rsidRPr="00497EB0">
        <w:rPr>
          <w:bCs/>
        </w:rPr>
        <w:t>)</w:t>
      </w:r>
    </w:p>
    <w:sectPr w:rsidR="00D024EC" w:rsidRPr="00394FEF">
      <w:footerReference w:type="even" r:id="rId8"/>
      <w:footerReference w:type="default" r:id="rId9"/>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52D5" w14:textId="77777777" w:rsidR="002F520A" w:rsidRDefault="002F520A">
      <w:r>
        <w:separator/>
      </w:r>
    </w:p>
  </w:endnote>
  <w:endnote w:type="continuationSeparator" w:id="0">
    <w:p w14:paraId="3C8AB3FE" w14:textId="77777777" w:rsidR="002F520A" w:rsidRDefault="002F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E75D" w14:textId="77777777" w:rsidR="002F520A" w:rsidRDefault="002F520A">
      <w:r>
        <w:separator/>
      </w:r>
    </w:p>
  </w:footnote>
  <w:footnote w:type="continuationSeparator" w:id="0">
    <w:p w14:paraId="2226A2C1" w14:textId="77777777" w:rsidR="002F520A" w:rsidRDefault="002F5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19D4"/>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3A90"/>
    <w:rsid w:val="0006568C"/>
    <w:rsid w:val="00066D0D"/>
    <w:rsid w:val="000675D6"/>
    <w:rsid w:val="00070B2C"/>
    <w:rsid w:val="00071DFC"/>
    <w:rsid w:val="00073457"/>
    <w:rsid w:val="00073C92"/>
    <w:rsid w:val="00074FE7"/>
    <w:rsid w:val="00075FEE"/>
    <w:rsid w:val="0007644C"/>
    <w:rsid w:val="00077FDA"/>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4FE7"/>
    <w:rsid w:val="000C2CF9"/>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DDA"/>
    <w:rsid w:val="000E3F03"/>
    <w:rsid w:val="000E4019"/>
    <w:rsid w:val="000E706E"/>
    <w:rsid w:val="000F1EDC"/>
    <w:rsid w:val="000F3A11"/>
    <w:rsid w:val="000F431D"/>
    <w:rsid w:val="000F472C"/>
    <w:rsid w:val="000F4DEF"/>
    <w:rsid w:val="000F7095"/>
    <w:rsid w:val="000F7558"/>
    <w:rsid w:val="00100D71"/>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A17"/>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7F31"/>
    <w:rsid w:val="0024012E"/>
    <w:rsid w:val="00240B20"/>
    <w:rsid w:val="002415F1"/>
    <w:rsid w:val="00242378"/>
    <w:rsid w:val="002438E1"/>
    <w:rsid w:val="0024400B"/>
    <w:rsid w:val="00246E6B"/>
    <w:rsid w:val="00247345"/>
    <w:rsid w:val="0025568B"/>
    <w:rsid w:val="00256A39"/>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520A"/>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942E2"/>
    <w:rsid w:val="00394FEF"/>
    <w:rsid w:val="00397FB5"/>
    <w:rsid w:val="003A0829"/>
    <w:rsid w:val="003A153A"/>
    <w:rsid w:val="003A1B63"/>
    <w:rsid w:val="003A1F16"/>
    <w:rsid w:val="003A41AB"/>
    <w:rsid w:val="003A71F0"/>
    <w:rsid w:val="003A79DD"/>
    <w:rsid w:val="003A79E1"/>
    <w:rsid w:val="003A7DAF"/>
    <w:rsid w:val="003A7F98"/>
    <w:rsid w:val="003B0151"/>
    <w:rsid w:val="003B018F"/>
    <w:rsid w:val="003B201F"/>
    <w:rsid w:val="003B20F7"/>
    <w:rsid w:val="003B2A03"/>
    <w:rsid w:val="003B3ACA"/>
    <w:rsid w:val="003B5025"/>
    <w:rsid w:val="003B5696"/>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00F"/>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D54"/>
    <w:rsid w:val="00470EC0"/>
    <w:rsid w:val="00473DCC"/>
    <w:rsid w:val="0047434E"/>
    <w:rsid w:val="00475D48"/>
    <w:rsid w:val="00476105"/>
    <w:rsid w:val="00477303"/>
    <w:rsid w:val="0048171D"/>
    <w:rsid w:val="00484052"/>
    <w:rsid w:val="0048460C"/>
    <w:rsid w:val="00484ED0"/>
    <w:rsid w:val="00485A7B"/>
    <w:rsid w:val="00485EA8"/>
    <w:rsid w:val="00486094"/>
    <w:rsid w:val="00487B2A"/>
    <w:rsid w:val="00491876"/>
    <w:rsid w:val="004924D7"/>
    <w:rsid w:val="00493012"/>
    <w:rsid w:val="00493C26"/>
    <w:rsid w:val="00493D4D"/>
    <w:rsid w:val="00493E17"/>
    <w:rsid w:val="00493E65"/>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1C5"/>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4CE0"/>
    <w:rsid w:val="0060537B"/>
    <w:rsid w:val="0060598D"/>
    <w:rsid w:val="00606635"/>
    <w:rsid w:val="006077E4"/>
    <w:rsid w:val="00607D80"/>
    <w:rsid w:val="00610B85"/>
    <w:rsid w:val="006127EE"/>
    <w:rsid w:val="00612F12"/>
    <w:rsid w:val="00613B23"/>
    <w:rsid w:val="00614842"/>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2054"/>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14D"/>
    <w:rsid w:val="006C77D9"/>
    <w:rsid w:val="006D0A6A"/>
    <w:rsid w:val="006D1A12"/>
    <w:rsid w:val="006D2C3E"/>
    <w:rsid w:val="006D3104"/>
    <w:rsid w:val="006D3A90"/>
    <w:rsid w:val="006D3B52"/>
    <w:rsid w:val="006D4017"/>
    <w:rsid w:val="006D41B3"/>
    <w:rsid w:val="006D4471"/>
    <w:rsid w:val="006D4687"/>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7B3C"/>
    <w:rsid w:val="007A089F"/>
    <w:rsid w:val="007A0932"/>
    <w:rsid w:val="007A2578"/>
    <w:rsid w:val="007A332F"/>
    <w:rsid w:val="007A5F02"/>
    <w:rsid w:val="007A7105"/>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18E3"/>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3FE6"/>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3E8"/>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7084"/>
    <w:rsid w:val="009D7FED"/>
    <w:rsid w:val="009E0766"/>
    <w:rsid w:val="009E154D"/>
    <w:rsid w:val="009E42A0"/>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1545"/>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95"/>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477"/>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E22"/>
    <w:rsid w:val="00BB2FEA"/>
    <w:rsid w:val="00BB395D"/>
    <w:rsid w:val="00BB3CD1"/>
    <w:rsid w:val="00BB4A1C"/>
    <w:rsid w:val="00BB5D25"/>
    <w:rsid w:val="00BB5D55"/>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06BA"/>
    <w:rsid w:val="00C315A6"/>
    <w:rsid w:val="00C32CBE"/>
    <w:rsid w:val="00C33374"/>
    <w:rsid w:val="00C342DF"/>
    <w:rsid w:val="00C34668"/>
    <w:rsid w:val="00C35338"/>
    <w:rsid w:val="00C35339"/>
    <w:rsid w:val="00C35F87"/>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0848"/>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4EC"/>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255F"/>
    <w:rsid w:val="00D22E9D"/>
    <w:rsid w:val="00D2502B"/>
    <w:rsid w:val="00D25A99"/>
    <w:rsid w:val="00D25B82"/>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2DE7"/>
    <w:rsid w:val="00DA2FAF"/>
    <w:rsid w:val="00DA4910"/>
    <w:rsid w:val="00DA5A64"/>
    <w:rsid w:val="00DA6878"/>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529"/>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5CB5"/>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5D1A"/>
    <w:rsid w:val="00F063A3"/>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3FCD"/>
    <w:rsid w:val="00F34D08"/>
    <w:rsid w:val="00F35412"/>
    <w:rsid w:val="00F3578B"/>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2EE5"/>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6ECA"/>
    <w:rsid w:val="00FE75AD"/>
    <w:rsid w:val="00FE77BE"/>
    <w:rsid w:val="00FE78DE"/>
    <w:rsid w:val="00FE79D4"/>
    <w:rsid w:val="00FF09C7"/>
    <w:rsid w:val="00FF22C2"/>
    <w:rsid w:val="00FF238F"/>
    <w:rsid w:val="00FF3823"/>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94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4106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2016-03-19T15:46:00Z</cp:lastPrinted>
  <dcterms:created xsi:type="dcterms:W3CDTF">2021-08-09T15:32:00Z</dcterms:created>
  <dcterms:modified xsi:type="dcterms:W3CDTF">2021-08-09T15:32:00Z</dcterms:modified>
</cp:coreProperties>
</file>