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772DFB74" w:rsidR="008E0512" w:rsidRDefault="009468D9" w:rsidP="008E0512">
      <w:pPr>
        <w:rPr>
          <w:b/>
          <w:noProof/>
          <w:sz w:val="28"/>
          <w:szCs w:val="28"/>
        </w:rPr>
      </w:pPr>
      <w:r>
        <w:rPr>
          <w:b/>
          <w:noProof/>
          <w:sz w:val="28"/>
          <w:szCs w:val="28"/>
        </w:rPr>
        <w:drawing>
          <wp:anchor distT="0" distB="0" distL="114300" distR="114300" simplePos="0" relativeHeight="251658240" behindDoc="0" locked="0" layoutInCell="1" allowOverlap="1" wp14:anchorId="3A148F8C" wp14:editId="589A29D8">
            <wp:simplePos x="457200" y="457200"/>
            <wp:positionH relativeFrom="margin">
              <wp:align>left</wp:align>
            </wp:positionH>
            <wp:positionV relativeFrom="margin">
              <wp:align>top</wp:align>
            </wp:positionV>
            <wp:extent cx="2286000" cy="2286000"/>
            <wp:effectExtent l="0" t="0" r="0" b="0"/>
            <wp:wrapSquare wrapText="bothSides"/>
            <wp:docPr id="1487404437" name="Picture 1" descr="A flower in a crack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404437" name="Picture 1" descr="A flower in a cracked wa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p w14:paraId="022ED098" w14:textId="25CFECE1" w:rsidR="001779B8" w:rsidRPr="00621182" w:rsidRDefault="009468D9" w:rsidP="008E0512">
      <w:pPr>
        <w:jc w:val="center"/>
        <w:rPr>
          <w:b/>
          <w:noProof/>
          <w:sz w:val="44"/>
          <w:szCs w:val="44"/>
        </w:rPr>
      </w:pPr>
      <w:r>
        <w:rPr>
          <w:b/>
          <w:noProof/>
          <w:sz w:val="44"/>
          <w:szCs w:val="44"/>
        </w:rPr>
        <w:t>2</w:t>
      </w:r>
      <w:r w:rsidRPr="009468D9">
        <w:rPr>
          <w:b/>
          <w:noProof/>
          <w:sz w:val="44"/>
          <w:szCs w:val="44"/>
          <w:vertAlign w:val="superscript"/>
        </w:rPr>
        <w:t>nd</w:t>
      </w:r>
      <w:r>
        <w:rPr>
          <w:b/>
          <w:noProof/>
          <w:sz w:val="44"/>
          <w:szCs w:val="44"/>
        </w:rPr>
        <w:t xml:space="preserve"> S</w:t>
      </w:r>
      <w:r w:rsidR="001779B8" w:rsidRPr="00621182">
        <w:rPr>
          <w:b/>
          <w:noProof/>
          <w:sz w:val="44"/>
          <w:szCs w:val="44"/>
        </w:rPr>
        <w:t>unday</w:t>
      </w:r>
    </w:p>
    <w:p w14:paraId="59050F57" w14:textId="6336F055"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E2142F">
        <w:rPr>
          <w:b/>
          <w:noProof/>
          <w:sz w:val="44"/>
          <w:szCs w:val="44"/>
        </w:rPr>
        <w:t>L</w:t>
      </w:r>
      <w:r w:rsidR="003510CE" w:rsidRPr="00621182">
        <w:rPr>
          <w:b/>
          <w:noProof/>
          <w:sz w:val="44"/>
          <w:szCs w:val="44"/>
        </w:rPr>
        <w:t>ent</w:t>
      </w:r>
    </w:p>
    <w:p w14:paraId="322A5852" w14:textId="1E013255" w:rsidR="00681986" w:rsidRDefault="00681986" w:rsidP="00761E72">
      <w:pPr>
        <w:rPr>
          <w:sz w:val="16"/>
          <w:szCs w:val="16"/>
        </w:rPr>
      </w:pPr>
    </w:p>
    <w:p w14:paraId="3E119428" w14:textId="77777777" w:rsidR="00750DCE" w:rsidRDefault="00750DCE" w:rsidP="00761E72">
      <w:pPr>
        <w:rPr>
          <w:sz w:val="16"/>
          <w:szCs w:val="16"/>
        </w:rPr>
      </w:pPr>
    </w:p>
    <w:p w14:paraId="3541615F" w14:textId="77777777" w:rsidR="009468D9" w:rsidRDefault="009468D9" w:rsidP="00761E72">
      <w:pPr>
        <w:rPr>
          <w:sz w:val="16"/>
          <w:szCs w:val="16"/>
        </w:rPr>
      </w:pPr>
    </w:p>
    <w:p w14:paraId="0C2AC7E4" w14:textId="0A1F9384" w:rsidR="00E2142F" w:rsidRDefault="00750DCE" w:rsidP="00761E72">
      <w:pPr>
        <w:rPr>
          <w:i/>
          <w:iCs/>
          <w:sz w:val="16"/>
          <w:szCs w:val="16"/>
        </w:rPr>
      </w:pPr>
      <w:r>
        <w:rPr>
          <w:sz w:val="16"/>
          <w:szCs w:val="16"/>
        </w:rPr>
        <w:t>“</w:t>
      </w:r>
      <w:r w:rsidR="009468D9">
        <w:rPr>
          <w:sz w:val="16"/>
          <w:szCs w:val="16"/>
        </w:rPr>
        <w:t>We rejoice in our sufferings, knowing that suffering produces endurance, and endurance produces character, and character produces hope, and hope does not put us to shame, because God’s love has been poured into our hearts through the Holy Spirit who has been given to us.</w:t>
      </w:r>
      <w:r>
        <w:rPr>
          <w:sz w:val="16"/>
          <w:szCs w:val="16"/>
        </w:rPr>
        <w:t>”</w:t>
      </w:r>
      <w:r>
        <w:rPr>
          <w:i/>
          <w:iCs/>
          <w:sz w:val="16"/>
          <w:szCs w:val="16"/>
        </w:rPr>
        <w:t xml:space="preserve"> </w:t>
      </w:r>
      <w:r w:rsidR="009468D9">
        <w:rPr>
          <w:i/>
          <w:iCs/>
          <w:sz w:val="16"/>
          <w:szCs w:val="16"/>
        </w:rPr>
        <w:t>Romans 5:3-5</w:t>
      </w:r>
    </w:p>
    <w:p w14:paraId="5A38DA77" w14:textId="77777777" w:rsidR="000717DF" w:rsidRDefault="000717DF" w:rsidP="00761E72">
      <w:pPr>
        <w:rPr>
          <w:i/>
          <w:iCs/>
          <w:sz w:val="16"/>
          <w:szCs w:val="16"/>
        </w:rPr>
      </w:pPr>
    </w:p>
    <w:p w14:paraId="78D2A090" w14:textId="77777777" w:rsidR="000717DF" w:rsidRPr="000717DF" w:rsidRDefault="000717DF" w:rsidP="00761E72">
      <w:pPr>
        <w:rPr>
          <w:i/>
          <w:iCs/>
          <w:sz w:val="16"/>
          <w:szCs w:val="16"/>
        </w:rPr>
      </w:pPr>
    </w:p>
    <w:p w14:paraId="50A8F63D" w14:textId="77777777" w:rsidR="00761E72" w:rsidRDefault="00761E72" w:rsidP="00761E72">
      <w:pPr>
        <w:rPr>
          <w:b/>
          <w:sz w:val="18"/>
          <w:szCs w:val="18"/>
        </w:rPr>
      </w:pPr>
      <w:r>
        <w:rPr>
          <w:b/>
          <w:sz w:val="18"/>
          <w:szCs w:val="18"/>
        </w:rPr>
        <w:t>AS WE GATHER</w:t>
      </w:r>
    </w:p>
    <w:p w14:paraId="0CB06BF7" w14:textId="77777777" w:rsidR="009468D9" w:rsidRPr="009468D9" w:rsidRDefault="009468D9" w:rsidP="009468D9">
      <w:pPr>
        <w:ind w:firstLine="360"/>
        <w:rPr>
          <w:sz w:val="18"/>
          <w:szCs w:val="18"/>
        </w:rPr>
      </w:pPr>
      <w:r w:rsidRPr="009468D9">
        <w:rPr>
          <w:sz w:val="18"/>
          <w:szCs w:val="18"/>
        </w:rPr>
        <w:t>We are met today with a profound reality: that Christ died for the ungodly, and that we were once rightly called the ungodly. It is hard to even fathom the depth of our sinfulness. Yet for all the depth of sin present in us and in the world, Christ’s love for us and His forgiveness of us runs deeper still. And now, we have reconciliation and peace with God that passes all understanding.</w:t>
      </w:r>
    </w:p>
    <w:p w14:paraId="6CBCB694" w14:textId="77777777" w:rsidR="00027766" w:rsidRPr="000717DF" w:rsidRDefault="00027766" w:rsidP="003510CE">
      <w:pPr>
        <w:rPr>
          <w:rFonts w:cs="Arial"/>
          <w:sz w:val="16"/>
          <w:szCs w:val="16"/>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0717DF" w:rsidRDefault="00027766" w:rsidP="003510CE">
      <w:pPr>
        <w:tabs>
          <w:tab w:val="left" w:pos="900"/>
        </w:tabs>
        <w:rPr>
          <w:rFonts w:cs="Arial"/>
          <w:b/>
          <w:sz w:val="16"/>
          <w:szCs w:val="16"/>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0717DF" w:rsidRDefault="003510CE" w:rsidP="00DB0954">
      <w:pPr>
        <w:rPr>
          <w:b/>
          <w:sz w:val="16"/>
          <w:szCs w:val="16"/>
        </w:rPr>
      </w:pPr>
    </w:p>
    <w:p w14:paraId="6FD3690C" w14:textId="43FDE417" w:rsidR="00BE6F65" w:rsidRDefault="00BE6F65" w:rsidP="00BE6F65">
      <w:pPr>
        <w:rPr>
          <w:bCs/>
          <w:sz w:val="22"/>
          <w:szCs w:val="22"/>
        </w:rPr>
      </w:pPr>
      <w:r>
        <w:rPr>
          <w:b/>
          <w:sz w:val="22"/>
          <w:szCs w:val="22"/>
        </w:rPr>
        <w:t xml:space="preserve">HYMN </w:t>
      </w:r>
      <w:r w:rsidR="00954790">
        <w:rPr>
          <w:bCs/>
          <w:i/>
          <w:sz w:val="22"/>
          <w:szCs w:val="22"/>
        </w:rPr>
        <w:t>“</w:t>
      </w:r>
      <w:r w:rsidR="003852E6">
        <w:rPr>
          <w:bCs/>
          <w:i/>
          <w:sz w:val="22"/>
          <w:szCs w:val="22"/>
        </w:rPr>
        <w:t>Chief of Sinners Though I Be</w:t>
      </w:r>
      <w:r>
        <w:rPr>
          <w:bCs/>
          <w:i/>
          <w:sz w:val="22"/>
          <w:szCs w:val="22"/>
        </w:rPr>
        <w:t xml:space="preserve">” </w:t>
      </w:r>
      <w:r>
        <w:rPr>
          <w:bCs/>
          <w:sz w:val="22"/>
          <w:szCs w:val="22"/>
        </w:rPr>
        <w:t>(</w:t>
      </w:r>
      <w:r>
        <w:rPr>
          <w:bCs/>
          <w:i/>
          <w:sz w:val="22"/>
          <w:szCs w:val="22"/>
        </w:rPr>
        <w:t xml:space="preserve">LSB </w:t>
      </w:r>
      <w:r w:rsidR="003852E6">
        <w:rPr>
          <w:bCs/>
          <w:sz w:val="22"/>
          <w:szCs w:val="22"/>
        </w:rPr>
        <w:t>611</w:t>
      </w:r>
      <w:r>
        <w:rPr>
          <w:bCs/>
          <w:sz w:val="22"/>
          <w:szCs w:val="22"/>
        </w:rPr>
        <w:t>)</w:t>
      </w:r>
    </w:p>
    <w:p w14:paraId="1C71DD8F" w14:textId="77777777" w:rsidR="003510CE" w:rsidRPr="000717DF" w:rsidRDefault="003510CE" w:rsidP="003510CE">
      <w:pPr>
        <w:ind w:left="360" w:hanging="360"/>
        <w:rPr>
          <w:b/>
          <w:bCs/>
          <w:sz w:val="16"/>
          <w:szCs w:val="16"/>
        </w:rPr>
      </w:pPr>
    </w:p>
    <w:p w14:paraId="51A21621" w14:textId="77ED61C4" w:rsidR="003510CE" w:rsidRDefault="003510CE" w:rsidP="00CC1594">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68CCA6E5" w14:textId="77777777" w:rsidR="00CC1594" w:rsidRPr="000717DF" w:rsidRDefault="00CC1594" w:rsidP="00CC1594">
      <w:pPr>
        <w:tabs>
          <w:tab w:val="left" w:pos="900"/>
        </w:tabs>
        <w:ind w:left="360" w:hanging="360"/>
        <w:rPr>
          <w:bCs/>
          <w:i/>
          <w:sz w:val="16"/>
          <w:szCs w:val="16"/>
        </w:rPr>
      </w:pPr>
    </w:p>
    <w:p w14:paraId="5237CD46" w14:textId="277335C8" w:rsidR="003510CE" w:rsidRDefault="003510CE" w:rsidP="003510CE">
      <w:pPr>
        <w:ind w:left="360" w:hanging="360"/>
        <w:rPr>
          <w:bCs/>
          <w:i/>
          <w:sz w:val="18"/>
          <w:szCs w:val="18"/>
        </w:rPr>
      </w:pPr>
      <w:r>
        <w:rPr>
          <w:b/>
          <w:bCs/>
          <w:sz w:val="22"/>
          <w:szCs w:val="22"/>
        </w:rPr>
        <w:t>OLD TESTAMENT</w:t>
      </w:r>
      <w:r>
        <w:rPr>
          <w:sz w:val="22"/>
          <w:szCs w:val="22"/>
        </w:rPr>
        <w:t xml:space="preserve"> </w:t>
      </w:r>
      <w:r w:rsidR="00CC1594">
        <w:rPr>
          <w:sz w:val="22"/>
          <w:szCs w:val="22"/>
        </w:rPr>
        <w:t>Genesis</w:t>
      </w:r>
      <w:r w:rsidR="00AE24A6">
        <w:rPr>
          <w:sz w:val="22"/>
          <w:szCs w:val="22"/>
        </w:rPr>
        <w:t xml:space="preserve"> </w:t>
      </w:r>
      <w:r w:rsidR="009468D9">
        <w:rPr>
          <w:sz w:val="22"/>
          <w:szCs w:val="22"/>
        </w:rPr>
        <w:t>17</w:t>
      </w:r>
      <w:r w:rsidR="00AE24A6">
        <w:rPr>
          <w:sz w:val="22"/>
          <w:szCs w:val="22"/>
        </w:rPr>
        <w:t>:1-</w:t>
      </w:r>
      <w:r w:rsidR="009468D9">
        <w:rPr>
          <w:sz w:val="22"/>
          <w:szCs w:val="22"/>
        </w:rPr>
        <w:t>7, 15-16</w:t>
      </w:r>
      <w:r>
        <w:rPr>
          <w:sz w:val="22"/>
          <w:szCs w:val="22"/>
        </w:rPr>
        <w:t xml:space="preserve"> </w:t>
      </w:r>
      <w:r>
        <w:rPr>
          <w:bCs/>
          <w:i/>
          <w:sz w:val="18"/>
          <w:szCs w:val="18"/>
        </w:rPr>
        <w:t>(bulletin insert)</w:t>
      </w:r>
    </w:p>
    <w:p w14:paraId="41CAD5BD" w14:textId="77777777" w:rsidR="003510CE" w:rsidRPr="000717DF" w:rsidRDefault="003510CE" w:rsidP="003510CE">
      <w:pPr>
        <w:rPr>
          <w:b/>
          <w:bCs/>
          <w:sz w:val="16"/>
          <w:szCs w:val="16"/>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0717DF" w:rsidRDefault="003510CE" w:rsidP="003510CE">
      <w:pPr>
        <w:tabs>
          <w:tab w:val="left" w:pos="900"/>
        </w:tabs>
        <w:ind w:left="360" w:hanging="360"/>
        <w:rPr>
          <w:b/>
          <w:sz w:val="16"/>
          <w:szCs w:val="16"/>
        </w:rPr>
      </w:pPr>
    </w:p>
    <w:p w14:paraId="677B13BF" w14:textId="0810DB13" w:rsidR="003510CE" w:rsidRDefault="003510CE" w:rsidP="003510CE">
      <w:pPr>
        <w:rPr>
          <w:bCs/>
          <w:i/>
          <w:sz w:val="18"/>
          <w:szCs w:val="18"/>
        </w:rPr>
      </w:pPr>
      <w:r>
        <w:rPr>
          <w:b/>
          <w:bCs/>
          <w:sz w:val="22"/>
          <w:szCs w:val="22"/>
        </w:rPr>
        <w:t>EPISTLE</w:t>
      </w:r>
      <w:r w:rsidR="00BE6F65">
        <w:rPr>
          <w:sz w:val="22"/>
          <w:szCs w:val="22"/>
        </w:rPr>
        <w:t xml:space="preserve"> </w:t>
      </w:r>
      <w:r w:rsidR="009468D9">
        <w:rPr>
          <w:sz w:val="22"/>
          <w:szCs w:val="22"/>
        </w:rPr>
        <w:t>Romans</w:t>
      </w:r>
      <w:r w:rsidR="00AE24A6">
        <w:rPr>
          <w:sz w:val="22"/>
          <w:szCs w:val="22"/>
        </w:rPr>
        <w:t xml:space="preserve"> </w:t>
      </w:r>
      <w:r w:rsidR="009468D9">
        <w:rPr>
          <w:sz w:val="22"/>
          <w:szCs w:val="22"/>
        </w:rPr>
        <w:t>5</w:t>
      </w:r>
      <w:r w:rsidR="00175A31">
        <w:rPr>
          <w:sz w:val="22"/>
          <w:szCs w:val="22"/>
        </w:rPr>
        <w:t>:</w:t>
      </w:r>
      <w:r w:rsidR="00CC1594">
        <w:rPr>
          <w:sz w:val="22"/>
          <w:szCs w:val="22"/>
        </w:rPr>
        <w:t>1</w:t>
      </w:r>
      <w:r w:rsidR="00175A31">
        <w:rPr>
          <w:sz w:val="22"/>
          <w:szCs w:val="22"/>
        </w:rPr>
        <w:t>-1</w:t>
      </w:r>
      <w:r w:rsidR="009468D9">
        <w:rPr>
          <w:sz w:val="22"/>
          <w:szCs w:val="22"/>
        </w:rPr>
        <w:t>1</w:t>
      </w:r>
      <w:r>
        <w:rPr>
          <w:rFonts w:ascii="Arial" w:hAnsi="Arial" w:cs="Arial"/>
        </w:rPr>
        <w:t xml:space="preserve"> </w:t>
      </w:r>
      <w:r>
        <w:rPr>
          <w:bCs/>
          <w:i/>
          <w:sz w:val="18"/>
          <w:szCs w:val="18"/>
        </w:rPr>
        <w:t>(bulletin insert)</w:t>
      </w:r>
    </w:p>
    <w:p w14:paraId="77B183F7" w14:textId="77777777" w:rsidR="003510CE" w:rsidRPr="000717DF" w:rsidRDefault="003510CE" w:rsidP="003510CE">
      <w:pPr>
        <w:rPr>
          <w:sz w:val="16"/>
          <w:szCs w:val="16"/>
        </w:rPr>
      </w:pPr>
    </w:p>
    <w:p w14:paraId="7020850D" w14:textId="4A3F4BD4" w:rsidR="003510CE" w:rsidRDefault="003510CE" w:rsidP="003510CE">
      <w:pPr>
        <w:rPr>
          <w:bCs/>
          <w:i/>
          <w:sz w:val="18"/>
          <w:szCs w:val="18"/>
        </w:rPr>
      </w:pPr>
      <w:r>
        <w:rPr>
          <w:b/>
          <w:bCs/>
          <w:sz w:val="22"/>
          <w:szCs w:val="22"/>
        </w:rPr>
        <w:t>HOLY GOSPEL</w:t>
      </w:r>
      <w:r>
        <w:rPr>
          <w:sz w:val="22"/>
          <w:szCs w:val="22"/>
        </w:rPr>
        <w:t xml:space="preserve"> </w:t>
      </w:r>
      <w:r w:rsidR="00175A31">
        <w:rPr>
          <w:sz w:val="22"/>
          <w:szCs w:val="22"/>
        </w:rPr>
        <w:t>Ma</w:t>
      </w:r>
      <w:r w:rsidR="00750DCE">
        <w:rPr>
          <w:sz w:val="22"/>
          <w:szCs w:val="22"/>
        </w:rPr>
        <w:t>rk</w:t>
      </w:r>
      <w:r w:rsidR="00B26923">
        <w:rPr>
          <w:sz w:val="22"/>
          <w:szCs w:val="22"/>
        </w:rPr>
        <w:t xml:space="preserve"> </w:t>
      </w:r>
      <w:r w:rsidR="009468D9">
        <w:rPr>
          <w:sz w:val="22"/>
          <w:szCs w:val="22"/>
        </w:rPr>
        <w:t>8</w:t>
      </w:r>
      <w:r w:rsidR="00AE24A6">
        <w:rPr>
          <w:sz w:val="22"/>
          <w:szCs w:val="22"/>
        </w:rPr>
        <w:t>:</w:t>
      </w:r>
      <w:r w:rsidR="009468D9">
        <w:rPr>
          <w:sz w:val="22"/>
          <w:szCs w:val="22"/>
        </w:rPr>
        <w:t>27</w:t>
      </w:r>
      <w:r w:rsidR="00AE24A6">
        <w:rPr>
          <w:sz w:val="22"/>
          <w:szCs w:val="22"/>
        </w:rPr>
        <w:t>-</w:t>
      </w:r>
      <w:r w:rsidR="009468D9">
        <w:rPr>
          <w:sz w:val="22"/>
          <w:szCs w:val="22"/>
        </w:rPr>
        <w:t>38</w:t>
      </w:r>
      <w:r>
        <w:t xml:space="preserve"> </w:t>
      </w:r>
      <w:r>
        <w:rPr>
          <w:bCs/>
          <w:i/>
          <w:sz w:val="18"/>
          <w:szCs w:val="18"/>
        </w:rPr>
        <w:t>(bulletin insert)</w:t>
      </w:r>
    </w:p>
    <w:p w14:paraId="2A9D3A56" w14:textId="77777777" w:rsidR="00BE6F65" w:rsidRPr="000717DF" w:rsidRDefault="00BE6F65" w:rsidP="003510CE">
      <w:pPr>
        <w:rPr>
          <w:bCs/>
          <w:i/>
          <w:sz w:val="16"/>
          <w:szCs w:val="16"/>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0717DF" w:rsidRDefault="00175A31" w:rsidP="00621182">
      <w:pPr>
        <w:tabs>
          <w:tab w:val="left" w:pos="900"/>
        </w:tabs>
        <w:ind w:left="360" w:hanging="360"/>
        <w:rPr>
          <w:sz w:val="16"/>
          <w:szCs w:val="16"/>
        </w:rPr>
      </w:pPr>
    </w:p>
    <w:p w14:paraId="2ED100BA" w14:textId="4F10F52A" w:rsidR="009827E3" w:rsidRDefault="009827E3" w:rsidP="009827E3">
      <w:pPr>
        <w:rPr>
          <w:bCs/>
          <w:sz w:val="22"/>
          <w:szCs w:val="22"/>
        </w:rPr>
      </w:pPr>
      <w:r>
        <w:rPr>
          <w:b/>
          <w:sz w:val="22"/>
          <w:szCs w:val="22"/>
        </w:rPr>
        <w:t xml:space="preserve">HYMN </w:t>
      </w:r>
      <w:r>
        <w:rPr>
          <w:bCs/>
          <w:i/>
          <w:sz w:val="22"/>
          <w:szCs w:val="22"/>
        </w:rPr>
        <w:t>“</w:t>
      </w:r>
      <w:r w:rsidR="009468D9">
        <w:rPr>
          <w:bCs/>
          <w:i/>
          <w:sz w:val="22"/>
          <w:szCs w:val="22"/>
        </w:rPr>
        <w:t>When I Survey the Wondrous Cross</w:t>
      </w:r>
      <w:r>
        <w:rPr>
          <w:bCs/>
          <w:i/>
          <w:sz w:val="22"/>
          <w:szCs w:val="22"/>
        </w:rPr>
        <w:t xml:space="preserve">” </w:t>
      </w:r>
      <w:r>
        <w:rPr>
          <w:bCs/>
          <w:sz w:val="22"/>
          <w:szCs w:val="22"/>
        </w:rPr>
        <w:t>(</w:t>
      </w:r>
      <w:r>
        <w:rPr>
          <w:bCs/>
          <w:i/>
          <w:sz w:val="22"/>
          <w:szCs w:val="22"/>
        </w:rPr>
        <w:t xml:space="preserve">LSB </w:t>
      </w:r>
      <w:r w:rsidR="009468D9">
        <w:rPr>
          <w:bCs/>
          <w:sz w:val="22"/>
          <w:szCs w:val="22"/>
        </w:rPr>
        <w:t>425</w:t>
      </w:r>
      <w:r>
        <w:rPr>
          <w:bCs/>
          <w:sz w:val="22"/>
          <w:szCs w:val="22"/>
        </w:rPr>
        <w:t>)</w:t>
      </w:r>
    </w:p>
    <w:p w14:paraId="10137EE7" w14:textId="77777777" w:rsidR="003510CE" w:rsidRPr="000717DF" w:rsidRDefault="003510CE" w:rsidP="00781A0B">
      <w:pPr>
        <w:tabs>
          <w:tab w:val="left" w:pos="900"/>
        </w:tabs>
        <w:rPr>
          <w:b/>
          <w:bCs/>
          <w:sz w:val="16"/>
          <w:szCs w:val="16"/>
        </w:rPr>
      </w:pPr>
    </w:p>
    <w:p w14:paraId="071F09EF" w14:textId="52FD6B23"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9C5380">
        <w:rPr>
          <w:b/>
          <w:bCs/>
          <w:i/>
          <w:sz w:val="22"/>
          <w:szCs w:val="22"/>
        </w:rPr>
        <w:t>Reconciled</w:t>
      </w:r>
      <w:r w:rsidRPr="00004220">
        <w:rPr>
          <w:b/>
          <w:bCs/>
          <w:i/>
          <w:sz w:val="22"/>
          <w:szCs w:val="22"/>
        </w:rPr>
        <w:t>”</w:t>
      </w:r>
    </w:p>
    <w:p w14:paraId="51BCF781" w14:textId="77777777" w:rsidR="00776CC8" w:rsidRPr="000717DF" w:rsidRDefault="00776CC8" w:rsidP="00776CC8">
      <w:pPr>
        <w:tabs>
          <w:tab w:val="left" w:pos="900"/>
        </w:tabs>
        <w:ind w:left="360" w:hanging="360"/>
        <w:rPr>
          <w:bCs/>
          <w:i/>
          <w:iCs/>
          <w:sz w:val="16"/>
          <w:szCs w:val="16"/>
        </w:rPr>
      </w:pP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6A10C116" w14:textId="77777777" w:rsidR="003510CE" w:rsidRPr="000717DF" w:rsidRDefault="003510CE" w:rsidP="003510CE">
      <w:pPr>
        <w:tabs>
          <w:tab w:val="left" w:pos="900"/>
        </w:tabs>
        <w:rPr>
          <w:b/>
          <w:bCs/>
          <w:sz w:val="16"/>
          <w:szCs w:val="16"/>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0717DF" w:rsidRDefault="00027766" w:rsidP="003510CE">
      <w:pPr>
        <w:tabs>
          <w:tab w:val="left" w:pos="900"/>
        </w:tabs>
        <w:rPr>
          <w:b/>
          <w:bCs/>
          <w:sz w:val="16"/>
          <w:szCs w:val="16"/>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0717DF" w:rsidRDefault="003510CE" w:rsidP="003510CE">
      <w:pPr>
        <w:tabs>
          <w:tab w:val="left" w:pos="900"/>
        </w:tabs>
        <w:rPr>
          <w:bCs/>
          <w:sz w:val="16"/>
          <w:szCs w:val="16"/>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0717DF" w:rsidRDefault="003510CE" w:rsidP="003510CE">
      <w:pPr>
        <w:rPr>
          <w:b/>
          <w:bCs/>
          <w:sz w:val="16"/>
          <w:szCs w:val="16"/>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1CDE4567" w14:textId="139BE48E" w:rsidR="009827E3" w:rsidRDefault="009827E3" w:rsidP="00CC1594">
      <w:pPr>
        <w:ind w:left="360"/>
        <w:rPr>
          <w:bCs/>
          <w:i/>
          <w:sz w:val="22"/>
          <w:szCs w:val="22"/>
        </w:rPr>
      </w:pPr>
      <w:r>
        <w:rPr>
          <w:bCs/>
          <w:i/>
          <w:sz w:val="22"/>
          <w:szCs w:val="22"/>
        </w:rPr>
        <w:t>“</w:t>
      </w:r>
      <w:r w:rsidR="003852E6">
        <w:rPr>
          <w:bCs/>
          <w:i/>
          <w:sz w:val="22"/>
          <w:szCs w:val="22"/>
        </w:rPr>
        <w:t>Jesus, Refuge of the Weary</w:t>
      </w:r>
      <w:r>
        <w:rPr>
          <w:bCs/>
          <w:i/>
          <w:sz w:val="22"/>
          <w:szCs w:val="22"/>
        </w:rPr>
        <w:t xml:space="preserve">” </w:t>
      </w:r>
      <w:r>
        <w:rPr>
          <w:bCs/>
          <w:sz w:val="22"/>
          <w:szCs w:val="22"/>
        </w:rPr>
        <w:t>(</w:t>
      </w:r>
      <w:r>
        <w:rPr>
          <w:bCs/>
          <w:i/>
          <w:sz w:val="22"/>
          <w:szCs w:val="22"/>
        </w:rPr>
        <w:t xml:space="preserve">LSB </w:t>
      </w:r>
      <w:r w:rsidR="003852E6">
        <w:rPr>
          <w:bCs/>
          <w:sz w:val="22"/>
          <w:szCs w:val="22"/>
        </w:rPr>
        <w:t>423</w:t>
      </w:r>
      <w:r>
        <w:rPr>
          <w:bCs/>
          <w:sz w:val="22"/>
          <w:szCs w:val="22"/>
        </w:rPr>
        <w:t>)</w:t>
      </w:r>
    </w:p>
    <w:p w14:paraId="3340765B" w14:textId="7C617E41" w:rsidR="00CC1594" w:rsidRDefault="00CC1594" w:rsidP="00CC1594">
      <w:pPr>
        <w:ind w:left="360"/>
        <w:rPr>
          <w:bCs/>
          <w:sz w:val="22"/>
          <w:szCs w:val="22"/>
        </w:rPr>
      </w:pPr>
      <w:r>
        <w:rPr>
          <w:bCs/>
          <w:i/>
          <w:sz w:val="22"/>
          <w:szCs w:val="22"/>
        </w:rPr>
        <w:t>“</w:t>
      </w:r>
      <w:r w:rsidR="003852E6">
        <w:rPr>
          <w:bCs/>
          <w:i/>
          <w:sz w:val="22"/>
          <w:szCs w:val="22"/>
        </w:rPr>
        <w:t>Lamb of God, Pure and Holy</w:t>
      </w:r>
      <w:r>
        <w:rPr>
          <w:bCs/>
          <w:i/>
          <w:sz w:val="22"/>
          <w:szCs w:val="22"/>
        </w:rPr>
        <w:t xml:space="preserve">” </w:t>
      </w:r>
      <w:r>
        <w:rPr>
          <w:bCs/>
          <w:sz w:val="22"/>
          <w:szCs w:val="22"/>
        </w:rPr>
        <w:t>(</w:t>
      </w:r>
      <w:r>
        <w:rPr>
          <w:bCs/>
          <w:i/>
          <w:sz w:val="22"/>
          <w:szCs w:val="22"/>
        </w:rPr>
        <w:t xml:space="preserve">LSB </w:t>
      </w:r>
      <w:r w:rsidR="005078D8">
        <w:rPr>
          <w:bCs/>
          <w:sz w:val="22"/>
          <w:szCs w:val="22"/>
        </w:rPr>
        <w:t>43</w:t>
      </w:r>
      <w:r w:rsidR="003852E6">
        <w:rPr>
          <w:bCs/>
          <w:sz w:val="22"/>
          <w:szCs w:val="22"/>
        </w:rPr>
        <w:t>4</w:t>
      </w:r>
      <w:r>
        <w:rPr>
          <w:bCs/>
          <w:sz w:val="22"/>
          <w:szCs w:val="22"/>
        </w:rPr>
        <w:t>)</w:t>
      </w:r>
    </w:p>
    <w:p w14:paraId="5D34B42C" w14:textId="77777777" w:rsidR="003510CE" w:rsidRPr="000717DF" w:rsidRDefault="003510CE" w:rsidP="003510CE">
      <w:pPr>
        <w:rPr>
          <w:sz w:val="16"/>
          <w:szCs w:val="16"/>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0717DF" w:rsidRDefault="003510CE" w:rsidP="003510CE">
      <w:pPr>
        <w:tabs>
          <w:tab w:val="left" w:pos="900"/>
        </w:tabs>
        <w:ind w:left="360" w:hanging="360"/>
        <w:rPr>
          <w:b/>
          <w:sz w:val="16"/>
          <w:szCs w:val="16"/>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0717DF" w:rsidRDefault="003510CE" w:rsidP="003510CE">
      <w:pPr>
        <w:rPr>
          <w:sz w:val="16"/>
          <w:szCs w:val="16"/>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0717DF" w:rsidRDefault="00A9697A" w:rsidP="003510CE">
      <w:pPr>
        <w:tabs>
          <w:tab w:val="left" w:pos="900"/>
        </w:tabs>
        <w:rPr>
          <w:b/>
          <w:bCs/>
          <w:sz w:val="16"/>
          <w:szCs w:val="16"/>
        </w:rPr>
      </w:pPr>
    </w:p>
    <w:p w14:paraId="15162EA4" w14:textId="1BCE0882" w:rsidR="00336E24" w:rsidRDefault="00DE354E" w:rsidP="00336E24">
      <w:pPr>
        <w:rPr>
          <w:bCs/>
          <w:sz w:val="22"/>
          <w:szCs w:val="22"/>
        </w:rPr>
      </w:pPr>
      <w:r>
        <w:rPr>
          <w:b/>
          <w:sz w:val="22"/>
          <w:szCs w:val="22"/>
        </w:rPr>
        <w:t xml:space="preserve">HYMN </w:t>
      </w:r>
      <w:r>
        <w:rPr>
          <w:bCs/>
          <w:i/>
          <w:sz w:val="22"/>
          <w:szCs w:val="22"/>
        </w:rPr>
        <w:t>“</w:t>
      </w:r>
      <w:r w:rsidR="003852E6">
        <w:rPr>
          <w:bCs/>
          <w:i/>
          <w:sz w:val="22"/>
          <w:szCs w:val="22"/>
        </w:rPr>
        <w:t>Glory Be to Jesus</w:t>
      </w:r>
      <w:r>
        <w:rPr>
          <w:bCs/>
          <w:i/>
          <w:sz w:val="22"/>
          <w:szCs w:val="22"/>
        </w:rPr>
        <w:t xml:space="preserve">” </w:t>
      </w:r>
      <w:r>
        <w:rPr>
          <w:bCs/>
          <w:sz w:val="22"/>
          <w:szCs w:val="22"/>
        </w:rPr>
        <w:t>(</w:t>
      </w:r>
      <w:r>
        <w:rPr>
          <w:bCs/>
          <w:i/>
          <w:sz w:val="22"/>
          <w:szCs w:val="22"/>
        </w:rPr>
        <w:t xml:space="preserve">LSB </w:t>
      </w:r>
      <w:r w:rsidR="003852E6">
        <w:rPr>
          <w:bCs/>
          <w:sz w:val="22"/>
          <w:szCs w:val="22"/>
        </w:rPr>
        <w:t>433</w:t>
      </w:r>
      <w:r>
        <w:rPr>
          <w:bCs/>
          <w:sz w:val="22"/>
          <w:szCs w:val="22"/>
        </w:rPr>
        <w:t>)</w:t>
      </w:r>
    </w:p>
    <w:p w14:paraId="5300421D" w14:textId="77777777" w:rsidR="000717DF" w:rsidRPr="000717DF" w:rsidRDefault="000717DF" w:rsidP="003510CE">
      <w:pPr>
        <w:rPr>
          <w:bCs/>
          <w:sz w:val="16"/>
          <w:szCs w:val="16"/>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Alebachew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3DAFF37C"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F388" w14:textId="77777777" w:rsidR="00875D72" w:rsidRDefault="00875D72">
      <w:r>
        <w:separator/>
      </w:r>
    </w:p>
  </w:endnote>
  <w:endnote w:type="continuationSeparator" w:id="0">
    <w:p w14:paraId="17FBA60F" w14:textId="77777777" w:rsidR="00875D72" w:rsidRDefault="0087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C533" w14:textId="77777777" w:rsidR="00875D72" w:rsidRDefault="00875D72">
      <w:r>
        <w:separator/>
      </w:r>
    </w:p>
  </w:footnote>
  <w:footnote w:type="continuationSeparator" w:id="0">
    <w:p w14:paraId="0FE7325C" w14:textId="77777777" w:rsidR="00875D72" w:rsidRDefault="0087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7DF"/>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1DC"/>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5260"/>
    <w:rsid w:val="00297940"/>
    <w:rsid w:val="00297A8E"/>
    <w:rsid w:val="002A01A3"/>
    <w:rsid w:val="002A0FE5"/>
    <w:rsid w:val="002A4769"/>
    <w:rsid w:val="002A4C61"/>
    <w:rsid w:val="002A52F2"/>
    <w:rsid w:val="002A60E9"/>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4DF8"/>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52E6"/>
    <w:rsid w:val="00386996"/>
    <w:rsid w:val="00386D6D"/>
    <w:rsid w:val="00391940"/>
    <w:rsid w:val="003929BF"/>
    <w:rsid w:val="00393F3B"/>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3D63"/>
    <w:rsid w:val="005065A0"/>
    <w:rsid w:val="005078D8"/>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23B9"/>
    <w:rsid w:val="00693CE4"/>
    <w:rsid w:val="00693EDC"/>
    <w:rsid w:val="00695129"/>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4529"/>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67A6"/>
    <w:rsid w:val="007273E7"/>
    <w:rsid w:val="007303D1"/>
    <w:rsid w:val="0073158B"/>
    <w:rsid w:val="00732C9F"/>
    <w:rsid w:val="007333D1"/>
    <w:rsid w:val="00733CCC"/>
    <w:rsid w:val="007411B9"/>
    <w:rsid w:val="00741B1B"/>
    <w:rsid w:val="00743BB9"/>
    <w:rsid w:val="007449D2"/>
    <w:rsid w:val="00750352"/>
    <w:rsid w:val="00750BB9"/>
    <w:rsid w:val="00750DCE"/>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A0B"/>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280A"/>
    <w:rsid w:val="00864726"/>
    <w:rsid w:val="008652CF"/>
    <w:rsid w:val="00870089"/>
    <w:rsid w:val="00872095"/>
    <w:rsid w:val="0087228D"/>
    <w:rsid w:val="00872479"/>
    <w:rsid w:val="00872722"/>
    <w:rsid w:val="008728A1"/>
    <w:rsid w:val="00875348"/>
    <w:rsid w:val="00875D72"/>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3781"/>
    <w:rsid w:val="00944EAA"/>
    <w:rsid w:val="00945A56"/>
    <w:rsid w:val="00945C94"/>
    <w:rsid w:val="00946323"/>
    <w:rsid w:val="009468D9"/>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7E3"/>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4F81"/>
    <w:rsid w:val="009B5940"/>
    <w:rsid w:val="009B6505"/>
    <w:rsid w:val="009B6F15"/>
    <w:rsid w:val="009B7EA2"/>
    <w:rsid w:val="009C0054"/>
    <w:rsid w:val="009C02AA"/>
    <w:rsid w:val="009C08C4"/>
    <w:rsid w:val="009C0AC4"/>
    <w:rsid w:val="009C2EA4"/>
    <w:rsid w:val="009C3E8F"/>
    <w:rsid w:val="009C415F"/>
    <w:rsid w:val="009C5380"/>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1A85"/>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26923"/>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1594"/>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60B"/>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583"/>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E1"/>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78C"/>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142F"/>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4</cp:revision>
  <cp:lastPrinted>2013-11-30T15:38:00Z</cp:lastPrinted>
  <dcterms:created xsi:type="dcterms:W3CDTF">2024-02-18T20:46:00Z</dcterms:created>
  <dcterms:modified xsi:type="dcterms:W3CDTF">2024-02-18T21:08:00Z</dcterms:modified>
</cp:coreProperties>
</file>