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97B8" w14:textId="5F31AEA9" w:rsidR="007509C1" w:rsidRPr="00CF0B2C" w:rsidRDefault="00642054" w:rsidP="009573E8">
      <w:pPr>
        <w:rPr>
          <w:b/>
          <w:noProof/>
          <w:sz w:val="16"/>
          <w:szCs w:val="16"/>
        </w:rPr>
      </w:pPr>
      <w:r>
        <w:rPr>
          <w:b/>
          <w:noProof/>
          <w:sz w:val="16"/>
          <w:szCs w:val="16"/>
        </w:rPr>
        <w:drawing>
          <wp:anchor distT="0" distB="0" distL="114300" distR="114300" simplePos="0" relativeHeight="251658240" behindDoc="0" locked="0" layoutInCell="1" allowOverlap="1" wp14:anchorId="4CBE5B25" wp14:editId="44914498">
            <wp:simplePos x="1600200" y="457200"/>
            <wp:positionH relativeFrom="margin">
              <wp:align>left</wp:align>
            </wp:positionH>
            <wp:positionV relativeFrom="margin">
              <wp:align>top</wp:align>
            </wp:positionV>
            <wp:extent cx="1562100" cy="1562100"/>
            <wp:effectExtent l="0" t="0" r="0" b="0"/>
            <wp:wrapSquare wrapText="bothSides"/>
            <wp:docPr id="1" name="Picture 1" descr="A picture containing text,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p w14:paraId="3A87369D" w14:textId="352EFE92" w:rsidR="0050402C" w:rsidRPr="00642054" w:rsidRDefault="00642054" w:rsidP="00FF3823">
      <w:pPr>
        <w:jc w:val="center"/>
        <w:rPr>
          <w:b/>
          <w:noProof/>
          <w:sz w:val="40"/>
          <w:szCs w:val="40"/>
        </w:rPr>
      </w:pPr>
      <w:r w:rsidRPr="00642054">
        <w:rPr>
          <w:b/>
          <w:noProof/>
          <w:sz w:val="40"/>
          <w:szCs w:val="40"/>
        </w:rPr>
        <w:t>6</w:t>
      </w:r>
      <w:r w:rsidRPr="00642054">
        <w:rPr>
          <w:b/>
          <w:noProof/>
          <w:sz w:val="40"/>
          <w:szCs w:val="40"/>
          <w:vertAlign w:val="superscript"/>
        </w:rPr>
        <w:t>th</w:t>
      </w:r>
      <w:r w:rsidRPr="00642054">
        <w:rPr>
          <w:b/>
          <w:noProof/>
          <w:sz w:val="40"/>
          <w:szCs w:val="40"/>
        </w:rPr>
        <w:t xml:space="preserve"> Sunday after Pentecost</w:t>
      </w:r>
    </w:p>
    <w:p w14:paraId="47D68B0E" w14:textId="77777777" w:rsidR="00642054" w:rsidRPr="009573E8" w:rsidRDefault="00642054" w:rsidP="009D3C03">
      <w:pPr>
        <w:rPr>
          <w:sz w:val="8"/>
          <w:szCs w:val="8"/>
        </w:rPr>
      </w:pPr>
    </w:p>
    <w:p w14:paraId="6180EBB6" w14:textId="11CA1664" w:rsidR="000E4019" w:rsidRPr="009573E8" w:rsidRDefault="00CF0B2C" w:rsidP="002A3C8E">
      <w:pPr>
        <w:rPr>
          <w:sz w:val="20"/>
          <w:szCs w:val="20"/>
        </w:rPr>
      </w:pPr>
      <w:r w:rsidRPr="007C604C">
        <w:rPr>
          <w:sz w:val="20"/>
          <w:szCs w:val="20"/>
        </w:rPr>
        <w:t>“</w:t>
      </w:r>
      <w:r w:rsidR="00642054">
        <w:rPr>
          <w:sz w:val="20"/>
          <w:szCs w:val="20"/>
        </w:rPr>
        <w:t>To keep me from being too elated by the surpassing greatness of the revelations, a thorn was given me in the flesh, a messenger of Satan to harass me, to keep me from being too elated.</w:t>
      </w:r>
      <w:r w:rsidRPr="007C604C">
        <w:rPr>
          <w:sz w:val="20"/>
          <w:szCs w:val="20"/>
        </w:rPr>
        <w:t>”</w:t>
      </w:r>
      <w:r w:rsidR="009573E8">
        <w:rPr>
          <w:sz w:val="20"/>
          <w:szCs w:val="20"/>
        </w:rPr>
        <w:t xml:space="preserve"> </w:t>
      </w:r>
      <w:r w:rsidR="00642054">
        <w:rPr>
          <w:i/>
          <w:sz w:val="20"/>
          <w:szCs w:val="20"/>
        </w:rPr>
        <w:t>2</w:t>
      </w:r>
      <w:r w:rsidR="00642054" w:rsidRPr="00642054">
        <w:rPr>
          <w:i/>
          <w:sz w:val="20"/>
          <w:szCs w:val="20"/>
          <w:vertAlign w:val="superscript"/>
        </w:rPr>
        <w:t>nd</w:t>
      </w:r>
      <w:r w:rsidR="00642054">
        <w:rPr>
          <w:i/>
          <w:sz w:val="20"/>
          <w:szCs w:val="20"/>
        </w:rPr>
        <w:t xml:space="preserve"> Corinthians 12:7</w:t>
      </w:r>
    </w:p>
    <w:p w14:paraId="362DB744" w14:textId="10C9C243" w:rsidR="00F063A3" w:rsidRDefault="00F063A3" w:rsidP="002A3C8E">
      <w:pPr>
        <w:rPr>
          <w:sz w:val="8"/>
          <w:szCs w:val="8"/>
        </w:rPr>
      </w:pPr>
    </w:p>
    <w:p w14:paraId="272E4634" w14:textId="77777777" w:rsidR="009573E8" w:rsidRPr="009573E8" w:rsidRDefault="009573E8" w:rsidP="002A3C8E">
      <w:pPr>
        <w:rPr>
          <w:sz w:val="8"/>
          <w:szCs w:val="8"/>
        </w:rPr>
      </w:pPr>
    </w:p>
    <w:p w14:paraId="2FFA70DA" w14:textId="77777777" w:rsidR="002A3C8E" w:rsidRPr="007E7DFC" w:rsidRDefault="002A3C8E" w:rsidP="002A3C8E">
      <w:pPr>
        <w:rPr>
          <w:b/>
          <w:sz w:val="18"/>
          <w:szCs w:val="18"/>
        </w:rPr>
      </w:pPr>
      <w:r w:rsidRPr="002A3C8E">
        <w:rPr>
          <w:b/>
          <w:sz w:val="18"/>
          <w:szCs w:val="18"/>
        </w:rPr>
        <w:t>AS WE GATHER</w:t>
      </w:r>
    </w:p>
    <w:p w14:paraId="5F88C81C" w14:textId="77777777" w:rsidR="00642054" w:rsidRPr="00642054" w:rsidRDefault="00642054" w:rsidP="00642054">
      <w:pPr>
        <w:ind w:firstLine="360"/>
        <w:rPr>
          <w:sz w:val="18"/>
          <w:szCs w:val="18"/>
        </w:rPr>
      </w:pPr>
      <w:r w:rsidRPr="00642054">
        <w:rPr>
          <w:sz w:val="18"/>
          <w:szCs w:val="18"/>
        </w:rPr>
        <w:t>When Israel was in exile, God called Ezekiel to speak for Him to tell the truth to Israel. The Lord made no promises about results, but at least the people would recognize that a prophet had been among them. After His hometown did not believe His Messiahship, Jesus still sent out the Twelve to the surrounding towns. Not only did He instruct them about what to do or say, He also prepared them for rejection and how to respond to it. Now it is our turn, as we are called to tell others the truth about sin and grace. But we might think we are not up to the task. Here, Paul is our model, for he was well aware of his limitations, including his thorn in the flesh. Rather than keep silent, he spoke and wrote, confident that God’s power was made perfect in weakness. Our worship today is a reminder that above all else, the truth reveals God’s great love for us in Christ.</w:t>
      </w:r>
    </w:p>
    <w:p w14:paraId="5FC46542" w14:textId="3A2036DC" w:rsidR="00A84A4B" w:rsidRPr="009573E8" w:rsidRDefault="00A84A4B" w:rsidP="00753FE9">
      <w:pPr>
        <w:tabs>
          <w:tab w:val="left" w:pos="180"/>
        </w:tabs>
        <w:rPr>
          <w:rFonts w:cs="Arial"/>
          <w:sz w:val="8"/>
          <w:szCs w:val="8"/>
        </w:rPr>
      </w:pPr>
    </w:p>
    <w:p w14:paraId="08F53A4B" w14:textId="055DF249" w:rsidR="00F063A3" w:rsidRPr="00642054" w:rsidRDefault="00614B75" w:rsidP="00753FE9">
      <w:pPr>
        <w:tabs>
          <w:tab w:val="left" w:pos="180"/>
        </w:tabs>
        <w:rPr>
          <w:rFonts w:cs="Arial"/>
          <w:sz w:val="22"/>
          <w:szCs w:val="22"/>
        </w:rPr>
      </w:pPr>
      <w:r w:rsidRPr="00614B75">
        <w:rPr>
          <w:rFonts w:cs="Arial"/>
          <w:b/>
          <w:bCs/>
          <w:sz w:val="22"/>
          <w:szCs w:val="22"/>
        </w:rPr>
        <w:t>PSALM</w:t>
      </w:r>
      <w:r>
        <w:rPr>
          <w:rFonts w:cs="Arial"/>
          <w:sz w:val="22"/>
          <w:szCs w:val="22"/>
        </w:rPr>
        <w:t xml:space="preserve"> 1</w:t>
      </w:r>
      <w:r w:rsidR="00923FE6">
        <w:rPr>
          <w:rFonts w:cs="Arial"/>
          <w:sz w:val="22"/>
          <w:szCs w:val="22"/>
        </w:rPr>
        <w:t>1</w:t>
      </w:r>
      <w:r>
        <w:rPr>
          <w:rFonts w:cs="Arial"/>
          <w:sz w:val="22"/>
          <w:szCs w:val="22"/>
        </w:rPr>
        <w:t>9:</w:t>
      </w:r>
      <w:r w:rsidR="00923FE6">
        <w:rPr>
          <w:rFonts w:cs="Arial"/>
          <w:sz w:val="22"/>
          <w:szCs w:val="22"/>
        </w:rPr>
        <w:t>4</w:t>
      </w:r>
      <w:r>
        <w:rPr>
          <w:rFonts w:cs="Arial"/>
          <w:sz w:val="22"/>
          <w:szCs w:val="22"/>
        </w:rPr>
        <w:t>1-</w:t>
      </w:r>
      <w:r w:rsidR="00923FE6">
        <w:rPr>
          <w:rFonts w:cs="Arial"/>
          <w:sz w:val="22"/>
          <w:szCs w:val="22"/>
        </w:rPr>
        <w:t>48</w:t>
      </w:r>
      <w:r w:rsidR="00F063A3">
        <w:rPr>
          <w:rFonts w:cs="Arial"/>
          <w:sz w:val="22"/>
          <w:szCs w:val="22"/>
        </w:rPr>
        <w:t xml:space="preserve"> </w:t>
      </w:r>
    </w:p>
    <w:p w14:paraId="6DAFD183" w14:textId="77777777" w:rsidR="009573E8" w:rsidRPr="009573E8" w:rsidRDefault="009573E8" w:rsidP="001E7ACB">
      <w:pPr>
        <w:tabs>
          <w:tab w:val="left" w:pos="900"/>
        </w:tabs>
        <w:ind w:left="360" w:hanging="360"/>
        <w:jc w:val="center"/>
        <w:rPr>
          <w:b/>
          <w:sz w:val="8"/>
          <w:szCs w:val="8"/>
        </w:rPr>
      </w:pPr>
    </w:p>
    <w:p w14:paraId="5DB36F0D" w14:textId="6F0F29CB" w:rsidR="001B5A17" w:rsidRPr="001B5A17" w:rsidRDefault="001B5A17" w:rsidP="001B5A17">
      <w:pPr>
        <w:tabs>
          <w:tab w:val="left" w:pos="900"/>
        </w:tabs>
        <w:ind w:left="360" w:hanging="360"/>
        <w:rPr>
          <w:b/>
          <w:bCs/>
          <w:sz w:val="22"/>
          <w:szCs w:val="22"/>
        </w:rPr>
      </w:pPr>
      <w:r w:rsidRPr="001B5A17">
        <w:rPr>
          <w:b/>
          <w:bCs/>
          <w:sz w:val="22"/>
          <w:szCs w:val="22"/>
        </w:rPr>
        <w:t>INVOCATION</w:t>
      </w:r>
      <w:r>
        <w:rPr>
          <w:b/>
          <w:bCs/>
          <w:sz w:val="22"/>
          <w:szCs w:val="22"/>
        </w:rPr>
        <w:t xml:space="preserve">, </w:t>
      </w:r>
      <w:r w:rsidRPr="001B5A17">
        <w:rPr>
          <w:b/>
          <w:bCs/>
          <w:sz w:val="22"/>
          <w:szCs w:val="22"/>
        </w:rPr>
        <w:t>CONFESSION AND ABSOLUTION</w:t>
      </w:r>
    </w:p>
    <w:p w14:paraId="47B82242" w14:textId="4DA3FA88"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7E072453" w14:textId="77777777" w:rsidR="001B5A17" w:rsidRPr="001B5A17" w:rsidRDefault="001B5A17" w:rsidP="001B5A17">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1A899FB7" w14:textId="77777777" w:rsidR="001B5A17" w:rsidRPr="009573E8" w:rsidRDefault="001B5A17" w:rsidP="001B5A17">
      <w:pPr>
        <w:tabs>
          <w:tab w:val="left" w:pos="900"/>
        </w:tabs>
        <w:rPr>
          <w:sz w:val="8"/>
          <w:szCs w:val="8"/>
        </w:rPr>
      </w:pPr>
    </w:p>
    <w:p w14:paraId="2CC0DCF7" w14:textId="33C34795"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If we say we have no sin, we deceive ourselves, and the truth is not in us.</w:t>
      </w:r>
    </w:p>
    <w:p w14:paraId="089F88FD" w14:textId="78E38E12" w:rsidR="001B5A17" w:rsidRDefault="001B5A17" w:rsidP="001B5A17">
      <w:pPr>
        <w:tabs>
          <w:tab w:val="left" w:pos="900"/>
        </w:tabs>
        <w:ind w:left="360" w:hanging="360"/>
        <w:rPr>
          <w:b/>
          <w:bCs/>
          <w:sz w:val="22"/>
          <w:szCs w:val="22"/>
        </w:rPr>
      </w:pPr>
      <w:r w:rsidRPr="001B5A17">
        <w:rPr>
          <w:b/>
          <w:bCs/>
          <w:sz w:val="22"/>
          <w:szCs w:val="22"/>
        </w:rPr>
        <w:t>People:</w:t>
      </w:r>
      <w:r w:rsidRPr="001B5A17">
        <w:rPr>
          <w:b/>
          <w:bCs/>
          <w:sz w:val="22"/>
          <w:szCs w:val="22"/>
        </w:rPr>
        <w:tab/>
        <w:t>But if we confess our sins, God, who is faithful and just, will forgive our sins and cleanse us from all unrighteousness.</w:t>
      </w:r>
    </w:p>
    <w:p w14:paraId="4CCE52C8" w14:textId="77777777" w:rsidR="001B5A17" w:rsidRPr="009573E8" w:rsidRDefault="001B5A17" w:rsidP="001B5A17">
      <w:pPr>
        <w:tabs>
          <w:tab w:val="left" w:pos="900"/>
        </w:tabs>
        <w:ind w:left="360" w:hanging="360"/>
        <w:rPr>
          <w:b/>
          <w:bCs/>
          <w:sz w:val="8"/>
          <w:szCs w:val="8"/>
        </w:rPr>
      </w:pPr>
    </w:p>
    <w:p w14:paraId="6B57023D" w14:textId="224AA171"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Your people, O God, were a rebellious people in Ezekiel’s day.</w:t>
      </w:r>
    </w:p>
    <w:p w14:paraId="03FDBE13" w14:textId="77777777" w:rsidR="001B5A17" w:rsidRPr="001B5A17" w:rsidRDefault="001B5A17" w:rsidP="001B5A17">
      <w:pPr>
        <w:tabs>
          <w:tab w:val="left" w:pos="900"/>
        </w:tabs>
        <w:ind w:left="360" w:hanging="360"/>
        <w:rPr>
          <w:b/>
          <w:bCs/>
          <w:sz w:val="22"/>
          <w:szCs w:val="22"/>
        </w:rPr>
      </w:pPr>
      <w:r w:rsidRPr="001B5A17">
        <w:rPr>
          <w:b/>
          <w:bCs/>
          <w:sz w:val="22"/>
          <w:szCs w:val="22"/>
        </w:rPr>
        <w:t>People:</w:t>
      </w:r>
      <w:r w:rsidRPr="001B5A17">
        <w:rPr>
          <w:b/>
          <w:bCs/>
          <w:sz w:val="22"/>
          <w:szCs w:val="22"/>
        </w:rPr>
        <w:tab/>
        <w:t>We, too, have rebelled against Your good and gracious will. We have sinned against You in thoughts, words, and action. Forgive us and open our ears to Your promises.</w:t>
      </w:r>
    </w:p>
    <w:p w14:paraId="38717F32" w14:textId="77777777" w:rsidR="001B5A17" w:rsidRPr="009573E8" w:rsidRDefault="001B5A17" w:rsidP="001B5A17">
      <w:pPr>
        <w:tabs>
          <w:tab w:val="left" w:pos="900"/>
        </w:tabs>
        <w:ind w:left="360" w:hanging="360"/>
        <w:rPr>
          <w:sz w:val="8"/>
          <w:szCs w:val="8"/>
        </w:rPr>
      </w:pPr>
    </w:p>
    <w:p w14:paraId="75298604" w14:textId="163F2F77"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great love, God sends His word of mercy and forgiveness. Now </w:t>
      </w:r>
      <w:proofErr w:type="gramStart"/>
      <w:r w:rsidRPr="001B5A17">
        <w:rPr>
          <w:sz w:val="22"/>
          <w:szCs w:val="22"/>
        </w:rPr>
        <w:t>He</w:t>
      </w:r>
      <w:proofErr w:type="gramEnd"/>
      <w:r w:rsidRPr="001B5A17">
        <w:rPr>
          <w:sz w:val="22"/>
          <w:szCs w:val="22"/>
        </w:rPr>
        <w:t xml:space="preserve"> uses Word and Sacrament and one another to assure us of the grace that is readily available to us. As a called and ordained servant of Christ, I therefore forgive you all your sins in the name of the Father and of the </w:t>
      </w:r>
      <w:r>
        <w:rPr>
          <w:sz w:val="22"/>
          <w:szCs w:val="22"/>
        </w:rPr>
        <w:t>+</w:t>
      </w:r>
      <w:r w:rsidRPr="001B5A17">
        <w:rPr>
          <w:sz w:val="22"/>
          <w:szCs w:val="22"/>
        </w:rPr>
        <w:t>Son and of the Holy Spirit.</w:t>
      </w:r>
    </w:p>
    <w:p w14:paraId="55073406" w14:textId="77777777" w:rsidR="001B5A17" w:rsidRPr="001B5A17" w:rsidRDefault="001B5A17" w:rsidP="001B5A17">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6DF6E39C" w14:textId="77777777" w:rsidR="008C650D" w:rsidRPr="009573E8" w:rsidRDefault="008C650D" w:rsidP="004B40F3">
      <w:pPr>
        <w:tabs>
          <w:tab w:val="left" w:pos="900"/>
        </w:tabs>
        <w:rPr>
          <w:rFonts w:cs="Arial"/>
          <w:b/>
          <w:sz w:val="8"/>
          <w:szCs w:val="8"/>
        </w:rPr>
      </w:pPr>
    </w:p>
    <w:p w14:paraId="356896F9" w14:textId="14F624E8" w:rsidR="00BE523F" w:rsidRPr="00C90848" w:rsidRDefault="002415F1" w:rsidP="00C90848">
      <w:pPr>
        <w:tabs>
          <w:tab w:val="left" w:pos="900"/>
        </w:tabs>
        <w:ind w:left="360" w:hanging="360"/>
        <w:rPr>
          <w:bCs/>
          <w:i/>
          <w:sz w:val="22"/>
          <w:szCs w:val="22"/>
        </w:rPr>
      </w:pPr>
      <w:r w:rsidRPr="00272171">
        <w:rPr>
          <w:b/>
          <w:sz w:val="22"/>
          <w:szCs w:val="22"/>
        </w:rPr>
        <w:t xml:space="preserve">HYMN </w:t>
      </w:r>
      <w:r>
        <w:rPr>
          <w:bCs/>
          <w:i/>
          <w:sz w:val="22"/>
          <w:szCs w:val="22"/>
        </w:rPr>
        <w:t>“</w:t>
      </w:r>
      <w:r w:rsidR="00642054">
        <w:rPr>
          <w:bCs/>
          <w:i/>
          <w:sz w:val="22"/>
          <w:szCs w:val="22"/>
        </w:rPr>
        <w:t>Great Is Thy Faithfulness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642054">
        <w:rPr>
          <w:bCs/>
        </w:rPr>
        <w:t>809</w:t>
      </w:r>
      <w:r w:rsidR="007B262A" w:rsidRPr="00497EB0">
        <w:rPr>
          <w:bCs/>
        </w:rPr>
        <w:t>)</w:t>
      </w:r>
    </w:p>
    <w:p w14:paraId="377BAB7A" w14:textId="77777777" w:rsidR="00884FA0" w:rsidRPr="003A41AB" w:rsidRDefault="00884FA0" w:rsidP="00884FA0">
      <w:pPr>
        <w:tabs>
          <w:tab w:val="left" w:pos="900"/>
        </w:tabs>
        <w:ind w:left="360" w:hanging="360"/>
        <w:rPr>
          <w:bCs/>
          <w:i/>
          <w:sz w:val="18"/>
          <w:szCs w:val="18"/>
        </w:rPr>
      </w:pPr>
      <w:r>
        <w:rPr>
          <w:b/>
          <w:bCs/>
          <w:sz w:val="22"/>
          <w:szCs w:val="22"/>
        </w:rPr>
        <w:lastRenderedPageBreak/>
        <w:t xml:space="preserve">COLLECT OF THE DAY </w:t>
      </w:r>
      <w:r>
        <w:rPr>
          <w:bCs/>
          <w:i/>
          <w:sz w:val="18"/>
          <w:szCs w:val="18"/>
        </w:rPr>
        <w:t>(bulletin insert)</w:t>
      </w:r>
    </w:p>
    <w:p w14:paraId="1E6E443C" w14:textId="77777777" w:rsidR="00884FA0" w:rsidRPr="009573E8" w:rsidRDefault="00884FA0" w:rsidP="00884FA0">
      <w:pPr>
        <w:rPr>
          <w:b/>
          <w:bCs/>
          <w:sz w:val="8"/>
          <w:szCs w:val="8"/>
        </w:rPr>
      </w:pPr>
    </w:p>
    <w:p w14:paraId="073C6E45" w14:textId="21E87C4D"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614B75">
        <w:rPr>
          <w:sz w:val="22"/>
          <w:szCs w:val="22"/>
        </w:rPr>
        <w:t>Ezekiel</w:t>
      </w:r>
      <w:r w:rsidR="00884FA0">
        <w:rPr>
          <w:sz w:val="22"/>
          <w:szCs w:val="22"/>
        </w:rPr>
        <w:t xml:space="preserve"> </w:t>
      </w:r>
      <w:r w:rsidR="001B5A17">
        <w:rPr>
          <w:sz w:val="22"/>
          <w:szCs w:val="22"/>
        </w:rPr>
        <w:t>2</w:t>
      </w:r>
      <w:r w:rsidR="00884FA0">
        <w:rPr>
          <w:sz w:val="22"/>
          <w:szCs w:val="22"/>
        </w:rPr>
        <w:t>:</w:t>
      </w:r>
      <w:r w:rsidR="00614B75">
        <w:rPr>
          <w:sz w:val="22"/>
          <w:szCs w:val="22"/>
        </w:rPr>
        <w:t>1</w:t>
      </w:r>
      <w:r w:rsidR="00CF0B2C">
        <w:rPr>
          <w:sz w:val="22"/>
          <w:szCs w:val="22"/>
        </w:rPr>
        <w:t>-</w:t>
      </w:r>
      <w:r w:rsidR="001B5A17">
        <w:rPr>
          <w:sz w:val="22"/>
          <w:szCs w:val="22"/>
        </w:rPr>
        <w:t>5</w:t>
      </w:r>
      <w:r w:rsidR="00884FA0">
        <w:rPr>
          <w:sz w:val="22"/>
          <w:szCs w:val="22"/>
        </w:rPr>
        <w:t xml:space="preserve"> </w:t>
      </w:r>
      <w:r w:rsidR="00884FA0">
        <w:rPr>
          <w:bCs/>
          <w:i/>
          <w:sz w:val="18"/>
          <w:szCs w:val="18"/>
        </w:rPr>
        <w:t>(bulletin insert)</w:t>
      </w:r>
    </w:p>
    <w:p w14:paraId="75F17E4C" w14:textId="77777777" w:rsidR="00884FA0" w:rsidRPr="009573E8" w:rsidRDefault="00884FA0" w:rsidP="00884FA0">
      <w:pPr>
        <w:ind w:left="360" w:hanging="360"/>
        <w:rPr>
          <w:b/>
          <w:bCs/>
          <w:sz w:val="8"/>
          <w:szCs w:val="8"/>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9573E8" w:rsidRDefault="00DF307D" w:rsidP="00884FA0">
      <w:pPr>
        <w:tabs>
          <w:tab w:val="left" w:pos="900"/>
        </w:tabs>
        <w:ind w:left="360" w:hanging="360"/>
        <w:rPr>
          <w:bCs/>
          <w:i/>
          <w:sz w:val="8"/>
          <w:szCs w:val="8"/>
        </w:rPr>
      </w:pPr>
    </w:p>
    <w:p w14:paraId="0A1CBE7E" w14:textId="6641FFD6"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Pr>
          <w:sz w:val="22"/>
          <w:szCs w:val="22"/>
        </w:rPr>
        <w:t>2 Corinthians</w:t>
      </w:r>
      <w:r w:rsidR="00884FA0">
        <w:rPr>
          <w:sz w:val="22"/>
          <w:szCs w:val="22"/>
        </w:rPr>
        <w:t xml:space="preserve"> </w:t>
      </w:r>
      <w:r>
        <w:rPr>
          <w:sz w:val="22"/>
          <w:szCs w:val="22"/>
        </w:rPr>
        <w:t>1</w:t>
      </w:r>
      <w:r w:rsidR="00884FA0">
        <w:rPr>
          <w:sz w:val="22"/>
          <w:szCs w:val="22"/>
        </w:rPr>
        <w:t>2:1-</w:t>
      </w:r>
      <w:r>
        <w:rPr>
          <w:sz w:val="22"/>
          <w:szCs w:val="22"/>
        </w:rPr>
        <w:t>10</w:t>
      </w:r>
      <w:r w:rsidR="00884FA0">
        <w:rPr>
          <w:sz w:val="22"/>
          <w:szCs w:val="22"/>
        </w:rPr>
        <w:t xml:space="preserve"> </w:t>
      </w:r>
      <w:r w:rsidR="00884FA0">
        <w:rPr>
          <w:bCs/>
          <w:i/>
          <w:sz w:val="18"/>
          <w:szCs w:val="18"/>
        </w:rPr>
        <w:t>(bulletin insert)</w:t>
      </w:r>
    </w:p>
    <w:p w14:paraId="63D56781" w14:textId="77777777" w:rsidR="00BA5E3A" w:rsidRPr="009573E8" w:rsidRDefault="00BA5E3A" w:rsidP="00884FA0">
      <w:pPr>
        <w:rPr>
          <w:b/>
          <w:bCs/>
          <w:sz w:val="8"/>
          <w:szCs w:val="8"/>
        </w:rPr>
      </w:pPr>
    </w:p>
    <w:p w14:paraId="032AE29A" w14:textId="63FA480E" w:rsidR="00884FA0" w:rsidRPr="009B2C87" w:rsidRDefault="00884FA0" w:rsidP="00884FA0">
      <w:r>
        <w:rPr>
          <w:b/>
          <w:bCs/>
          <w:sz w:val="22"/>
          <w:szCs w:val="22"/>
        </w:rPr>
        <w:t>HOLY GOSPEL</w:t>
      </w:r>
      <w:r>
        <w:rPr>
          <w:sz w:val="22"/>
          <w:szCs w:val="22"/>
        </w:rPr>
        <w:t xml:space="preserve"> </w:t>
      </w:r>
      <w:r w:rsidR="001B5A17">
        <w:rPr>
          <w:sz w:val="22"/>
          <w:szCs w:val="22"/>
        </w:rPr>
        <w:t>Mark 6:1-13</w:t>
      </w:r>
      <w:r>
        <w:t xml:space="preserve"> </w:t>
      </w:r>
      <w:r>
        <w:rPr>
          <w:bCs/>
          <w:i/>
          <w:sz w:val="18"/>
          <w:szCs w:val="18"/>
        </w:rPr>
        <w:t>(bulletin insert)</w:t>
      </w:r>
    </w:p>
    <w:p w14:paraId="5681E4A4" w14:textId="77777777" w:rsidR="008C650D" w:rsidRPr="009573E8" w:rsidRDefault="008C650D" w:rsidP="001B5A17">
      <w:pPr>
        <w:tabs>
          <w:tab w:val="left" w:pos="900"/>
        </w:tabs>
        <w:rPr>
          <w:b/>
          <w:sz w:val="8"/>
          <w:szCs w:val="8"/>
        </w:rPr>
      </w:pPr>
    </w:p>
    <w:p w14:paraId="3137BCE3" w14:textId="09F98EA9" w:rsidR="00CF0B2C" w:rsidRPr="00497EB0" w:rsidRDefault="00CF0B2C" w:rsidP="00CF0B2C">
      <w:pPr>
        <w:rPr>
          <w:bCs/>
        </w:rPr>
      </w:pPr>
      <w:r w:rsidRPr="00497EB0">
        <w:rPr>
          <w:b/>
        </w:rPr>
        <w:t xml:space="preserve">HYMN </w:t>
      </w:r>
      <w:r w:rsidRPr="00497EB0">
        <w:rPr>
          <w:bCs/>
          <w:i/>
        </w:rPr>
        <w:t>“</w:t>
      </w:r>
      <w:r w:rsidR="001B5A17">
        <w:rPr>
          <w:bCs/>
          <w:i/>
        </w:rPr>
        <w:t>How Firm a Foundation</w:t>
      </w:r>
      <w:r w:rsidRPr="00497EB0">
        <w:rPr>
          <w:bCs/>
          <w:i/>
        </w:rPr>
        <w:t xml:space="preserve">” </w:t>
      </w:r>
      <w:r w:rsidRPr="00497EB0">
        <w:rPr>
          <w:bCs/>
        </w:rPr>
        <w:t>(</w:t>
      </w:r>
      <w:r w:rsidRPr="00497EB0">
        <w:rPr>
          <w:bCs/>
          <w:i/>
        </w:rPr>
        <w:t xml:space="preserve">LSB </w:t>
      </w:r>
      <w:r w:rsidR="001B5A17">
        <w:rPr>
          <w:bCs/>
        </w:rPr>
        <w:t>728</w:t>
      </w:r>
      <w:r w:rsidRPr="00497EB0">
        <w:rPr>
          <w:bCs/>
        </w:rPr>
        <w:t>)</w:t>
      </w:r>
    </w:p>
    <w:p w14:paraId="726EB7A2" w14:textId="77777777" w:rsidR="00420944" w:rsidRPr="009573E8" w:rsidRDefault="00420944" w:rsidP="00E94FFD">
      <w:pPr>
        <w:tabs>
          <w:tab w:val="left" w:pos="900"/>
        </w:tabs>
        <w:rPr>
          <w:bCs/>
          <w:sz w:val="8"/>
          <w:szCs w:val="8"/>
        </w:rPr>
      </w:pPr>
    </w:p>
    <w:p w14:paraId="1C87B23F" w14:textId="0D549418" w:rsidR="00475D48" w:rsidRDefault="00BE523F" w:rsidP="001F6F2E">
      <w:pPr>
        <w:tabs>
          <w:tab w:val="left" w:pos="900"/>
        </w:tabs>
        <w:ind w:left="3150" w:hanging="3150"/>
        <w:rPr>
          <w:b/>
          <w:bCs/>
          <w:i/>
          <w:sz w:val="22"/>
          <w:szCs w:val="22"/>
        </w:rPr>
      </w:pPr>
      <w:proofErr w:type="gramStart"/>
      <w:r>
        <w:rPr>
          <w:b/>
          <w:bCs/>
          <w:sz w:val="22"/>
          <w:szCs w:val="22"/>
        </w:rPr>
        <w:t xml:space="preserve">SERMON </w:t>
      </w:r>
      <w:r w:rsidR="00BD6D47">
        <w:rPr>
          <w:b/>
          <w:bCs/>
          <w:sz w:val="22"/>
          <w:szCs w:val="22"/>
        </w:rPr>
        <w:t xml:space="preserve"> </w:t>
      </w:r>
      <w:r w:rsidR="00136D31">
        <w:rPr>
          <w:b/>
          <w:bCs/>
          <w:sz w:val="22"/>
          <w:szCs w:val="22"/>
        </w:rPr>
        <w:t>“</w:t>
      </w:r>
      <w:proofErr w:type="gramEnd"/>
      <w:r w:rsidR="00A01545">
        <w:rPr>
          <w:b/>
          <w:bCs/>
          <w:i/>
          <w:sz w:val="22"/>
          <w:szCs w:val="22"/>
        </w:rPr>
        <w:t>Thorns</w:t>
      </w:r>
      <w:r w:rsidR="00136D31">
        <w:rPr>
          <w:b/>
          <w:bCs/>
          <w:i/>
          <w:sz w:val="22"/>
          <w:szCs w:val="22"/>
        </w:rPr>
        <w:t>”</w:t>
      </w:r>
    </w:p>
    <w:p w14:paraId="1CCDE00C" w14:textId="77777777" w:rsidR="00690DAB" w:rsidRPr="009573E8" w:rsidRDefault="00690DAB" w:rsidP="001F6F2E">
      <w:pPr>
        <w:tabs>
          <w:tab w:val="left" w:pos="900"/>
        </w:tabs>
        <w:ind w:left="3150" w:hanging="3150"/>
        <w:rPr>
          <w:b/>
          <w:bCs/>
          <w:i/>
          <w:sz w:val="8"/>
          <w:szCs w:val="8"/>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9573E8" w:rsidRDefault="00FC5988" w:rsidP="00305E0A">
      <w:pPr>
        <w:tabs>
          <w:tab w:val="left" w:pos="900"/>
        </w:tabs>
        <w:rPr>
          <w:bCs/>
          <w:sz w:val="8"/>
          <w:szCs w:val="8"/>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50F900CE" w14:textId="77777777" w:rsidR="008C650D" w:rsidRPr="009573E8" w:rsidRDefault="008C650D" w:rsidP="000B186D">
      <w:pPr>
        <w:tabs>
          <w:tab w:val="left" w:pos="900"/>
        </w:tabs>
        <w:rPr>
          <w:b/>
          <w:bCs/>
          <w:sz w:val="8"/>
          <w:szCs w:val="8"/>
        </w:rPr>
      </w:pPr>
    </w:p>
    <w:p w14:paraId="5882D05B" w14:textId="77777777" w:rsidR="00BE523F" w:rsidRPr="00C90848" w:rsidRDefault="00BE523F" w:rsidP="00BE523F">
      <w:pPr>
        <w:pBdr>
          <w:top w:val="single" w:sz="4" w:space="1" w:color="auto"/>
          <w:left w:val="single" w:sz="4" w:space="4" w:color="auto"/>
          <w:bottom w:val="single" w:sz="4" w:space="1" w:color="auto"/>
          <w:right w:val="single" w:sz="4" w:space="4" w:color="auto"/>
        </w:pBdr>
        <w:jc w:val="center"/>
        <w:rPr>
          <w:b/>
          <w:sz w:val="19"/>
          <w:szCs w:val="19"/>
          <w:u w:val="single"/>
        </w:rPr>
      </w:pPr>
      <w:r w:rsidRPr="00C90848">
        <w:rPr>
          <w:b/>
          <w:sz w:val="19"/>
          <w:szCs w:val="19"/>
          <w:u w:val="single"/>
        </w:rPr>
        <w:t>Divine Service and the Close Fellowship of Holy Communion</w:t>
      </w:r>
    </w:p>
    <w:p w14:paraId="2D80234D" w14:textId="77777777" w:rsidR="0037724F" w:rsidRPr="00C90848" w:rsidRDefault="00BE523F" w:rsidP="00A80E04">
      <w:pPr>
        <w:pBdr>
          <w:top w:val="single" w:sz="4" w:space="1" w:color="auto"/>
          <w:left w:val="single" w:sz="4" w:space="4" w:color="auto"/>
          <w:bottom w:val="single" w:sz="4" w:space="1" w:color="auto"/>
          <w:right w:val="single" w:sz="4" w:space="4" w:color="auto"/>
        </w:pBdr>
        <w:ind w:firstLine="360"/>
        <w:rPr>
          <w:i/>
          <w:sz w:val="19"/>
          <w:szCs w:val="19"/>
        </w:rPr>
      </w:pPr>
      <w:r w:rsidRPr="00C90848">
        <w:rPr>
          <w:i/>
          <w:sz w:val="19"/>
          <w:szCs w:val="19"/>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C90848">
        <w:rPr>
          <w:i/>
          <w:sz w:val="19"/>
          <w:szCs w:val="19"/>
        </w:rPr>
        <w:t>acknowledge</w:t>
      </w:r>
      <w:proofErr w:type="gramEnd"/>
      <w:r w:rsidRPr="00C90848">
        <w:rPr>
          <w:i/>
          <w:sz w:val="19"/>
          <w:szCs w:val="19"/>
        </w:rPr>
        <w:t xml:space="preserve"> the real presence of the body and blood of Christ, confess their own sinfulness, and in true faith wish to receive the forgiveness and strength promised through this Holy Sacrament, as </w:t>
      </w:r>
      <w:r w:rsidRPr="00C90848">
        <w:rPr>
          <w:b/>
          <w:i/>
          <w:sz w:val="19"/>
          <w:szCs w:val="19"/>
        </w:rPr>
        <w:t>instructed</w:t>
      </w:r>
      <w:r w:rsidRPr="00C90848">
        <w:rPr>
          <w:i/>
          <w:sz w:val="19"/>
          <w:szCs w:val="19"/>
        </w:rPr>
        <w:t xml:space="preserve"> … and </w:t>
      </w:r>
      <w:r w:rsidRPr="00C90848">
        <w:rPr>
          <w:b/>
          <w:i/>
          <w:sz w:val="19"/>
          <w:szCs w:val="19"/>
        </w:rPr>
        <w:t xml:space="preserve">in unity of faith </w:t>
      </w:r>
      <w:r w:rsidRPr="00C90848">
        <w:rPr>
          <w:i/>
          <w:sz w:val="19"/>
          <w:szCs w:val="19"/>
        </w:rPr>
        <w:t xml:space="preserve">… with God’s people here in this congregation. It is our sincerest desire that you join in the intimacy of this fellowship. However, </w:t>
      </w:r>
      <w:r w:rsidRPr="00C90848">
        <w:rPr>
          <w:b/>
          <w:i/>
          <w:sz w:val="19"/>
          <w:szCs w:val="19"/>
        </w:rPr>
        <w:t>if you are not, yet, an instructed and confirmed member-in-good-standing of a congregation of the Lutheran Church-Missouri Synod, please visit with the pastor about such a fellowship before communing</w:t>
      </w:r>
      <w:r w:rsidRPr="00C90848">
        <w:rPr>
          <w:i/>
          <w:sz w:val="19"/>
          <w:szCs w:val="19"/>
        </w:rPr>
        <w:t>. If you wish to come forward for a blessing, you are welcome to join us at the rail to receive such. Please cross your arms in front of you to indicate that desire.</w:t>
      </w:r>
    </w:p>
    <w:p w14:paraId="1D55B3A9" w14:textId="100A333C" w:rsidR="008705A2" w:rsidRPr="009573E8" w:rsidRDefault="008705A2" w:rsidP="005530D4">
      <w:pPr>
        <w:pStyle w:val="NormalWeb"/>
        <w:spacing w:before="0" w:beforeAutospacing="0" w:after="0" w:afterAutospacing="0"/>
        <w:rPr>
          <w:color w:val="000000"/>
          <w:sz w:val="8"/>
          <w:szCs w:val="8"/>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1883A772" w14:textId="69E25B20" w:rsidR="008C650D" w:rsidRPr="00923FE6" w:rsidRDefault="008C650D" w:rsidP="00923FE6">
      <w:pPr>
        <w:tabs>
          <w:tab w:val="left" w:pos="900"/>
        </w:tabs>
        <w:ind w:left="360" w:hanging="360"/>
        <w:rPr>
          <w:bCs/>
          <w:i/>
          <w:sz w:val="22"/>
          <w:szCs w:val="22"/>
        </w:rPr>
      </w:pPr>
      <w:r>
        <w:rPr>
          <w:bCs/>
          <w:i/>
          <w:sz w:val="22"/>
          <w:szCs w:val="22"/>
        </w:rPr>
        <w:tab/>
        <w:t>“</w:t>
      </w:r>
      <w:r w:rsidR="00923FE6">
        <w:rPr>
          <w:bCs/>
          <w:i/>
          <w:sz w:val="22"/>
          <w:szCs w:val="22"/>
        </w:rPr>
        <w:t>Before You, Lord, We Bow</w:t>
      </w:r>
      <w:r>
        <w:rPr>
          <w:bCs/>
          <w:i/>
          <w:sz w:val="22"/>
          <w:szCs w:val="22"/>
        </w:rPr>
        <w:t xml:space="preserve">” </w:t>
      </w:r>
      <w:r w:rsidRPr="00497EB0">
        <w:rPr>
          <w:bCs/>
        </w:rPr>
        <w:t>(</w:t>
      </w:r>
      <w:r w:rsidRPr="00497EB0">
        <w:rPr>
          <w:bCs/>
          <w:i/>
        </w:rPr>
        <w:t xml:space="preserve">LSB </w:t>
      </w:r>
      <w:r w:rsidR="00923FE6">
        <w:rPr>
          <w:bCs/>
        </w:rPr>
        <w:t>966</w:t>
      </w:r>
      <w:r w:rsidRPr="00497EB0">
        <w:rPr>
          <w:bCs/>
        </w:rPr>
        <w:t>)</w:t>
      </w:r>
    </w:p>
    <w:p w14:paraId="45A3622E" w14:textId="77777777" w:rsidR="008C650D" w:rsidRPr="009573E8" w:rsidRDefault="008C650D" w:rsidP="005530D4">
      <w:pPr>
        <w:pStyle w:val="NormalWeb"/>
        <w:spacing w:before="0" w:beforeAutospacing="0" w:after="0" w:afterAutospacing="0"/>
        <w:rPr>
          <w:color w:val="000000"/>
          <w:sz w:val="8"/>
          <w:szCs w:val="8"/>
        </w:rPr>
      </w:pPr>
    </w:p>
    <w:p w14:paraId="5A552B28" w14:textId="77777777" w:rsidR="00BE523F" w:rsidRDefault="00BE523F" w:rsidP="00BE523F">
      <w:pPr>
        <w:tabs>
          <w:tab w:val="left" w:pos="900"/>
        </w:tabs>
        <w:rPr>
          <w:b/>
          <w:sz w:val="22"/>
          <w:szCs w:val="22"/>
        </w:rPr>
      </w:pPr>
      <w:r>
        <w:rPr>
          <w:b/>
          <w:sz w:val="22"/>
          <w:szCs w:val="22"/>
        </w:rPr>
        <w:t>POST-COMMUNION THANKSGIVING</w:t>
      </w:r>
    </w:p>
    <w:p w14:paraId="414B79D9" w14:textId="3E62C75A" w:rsidR="00923FE6" w:rsidRPr="00923FE6" w:rsidRDefault="004E5D26" w:rsidP="00C90848">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C90848" w:rsidRPr="00C90848">
        <w:rPr>
          <w:sz w:val="22"/>
          <w:szCs w:val="22"/>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2133B715" w14:textId="5003EA97" w:rsidR="004E5D26" w:rsidRPr="00923FE6" w:rsidRDefault="004E5D26" w:rsidP="00923FE6">
      <w:pPr>
        <w:tabs>
          <w:tab w:val="left" w:pos="900"/>
        </w:tabs>
        <w:autoSpaceDE w:val="0"/>
        <w:autoSpaceDN w:val="0"/>
        <w:adjustRightInd w:val="0"/>
        <w:ind w:left="360" w:hanging="360"/>
        <w:rPr>
          <w:rFonts w:cs="Arial"/>
          <w:b/>
          <w:sz w:val="22"/>
          <w:szCs w:val="22"/>
        </w:rPr>
      </w:pPr>
      <w:r w:rsidRPr="00923FE6">
        <w:rPr>
          <w:rFonts w:cs="Arial"/>
          <w:b/>
          <w:sz w:val="22"/>
          <w:szCs w:val="22"/>
        </w:rPr>
        <w:t>People:</w:t>
      </w:r>
      <w:r w:rsidRPr="00923FE6">
        <w:rPr>
          <w:rFonts w:cs="Arial"/>
          <w:b/>
          <w:sz w:val="22"/>
          <w:szCs w:val="22"/>
        </w:rPr>
        <w:tab/>
        <w:t>Amen.</w:t>
      </w:r>
    </w:p>
    <w:p w14:paraId="58035228" w14:textId="77777777" w:rsidR="00A950C2" w:rsidRPr="009573E8" w:rsidRDefault="00A950C2" w:rsidP="00A950C2">
      <w:pPr>
        <w:tabs>
          <w:tab w:val="left" w:pos="900"/>
        </w:tabs>
        <w:ind w:left="360" w:hanging="360"/>
        <w:rPr>
          <w:rFonts w:cs="Arial"/>
          <w:b/>
          <w:sz w:val="8"/>
          <w:szCs w:val="8"/>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9573E8" w:rsidRDefault="006F3CD9" w:rsidP="006F3CD9">
      <w:pPr>
        <w:rPr>
          <w:sz w:val="8"/>
          <w:szCs w:val="8"/>
        </w:rPr>
      </w:pPr>
    </w:p>
    <w:p w14:paraId="27FC6A5E" w14:textId="6E8690D3" w:rsidR="00C848BE" w:rsidRPr="00C90848" w:rsidRDefault="007B262A" w:rsidP="00C90848">
      <w:pPr>
        <w:tabs>
          <w:tab w:val="left" w:pos="900"/>
        </w:tabs>
        <w:ind w:left="360" w:hanging="360"/>
        <w:rPr>
          <w:bCs/>
          <w:i/>
          <w:sz w:val="22"/>
          <w:szCs w:val="22"/>
        </w:rPr>
      </w:pPr>
      <w:r w:rsidRPr="00272171">
        <w:rPr>
          <w:b/>
          <w:sz w:val="22"/>
          <w:szCs w:val="22"/>
        </w:rPr>
        <w:t xml:space="preserve">HYMN </w:t>
      </w:r>
      <w:r>
        <w:rPr>
          <w:bCs/>
          <w:i/>
          <w:sz w:val="22"/>
          <w:szCs w:val="22"/>
        </w:rPr>
        <w:t>“</w:t>
      </w:r>
      <w:r w:rsidR="00923FE6">
        <w:rPr>
          <w:bCs/>
          <w:i/>
          <w:sz w:val="22"/>
          <w:szCs w:val="22"/>
        </w:rPr>
        <w:t>God Bless Our Native Land</w:t>
      </w:r>
      <w:r>
        <w:rPr>
          <w:bCs/>
          <w:i/>
          <w:sz w:val="22"/>
          <w:szCs w:val="22"/>
        </w:rPr>
        <w:t xml:space="preserve">” </w:t>
      </w:r>
      <w:r w:rsidRPr="00497EB0">
        <w:rPr>
          <w:bCs/>
        </w:rPr>
        <w:t>(</w:t>
      </w:r>
      <w:r w:rsidRPr="00497EB0">
        <w:rPr>
          <w:bCs/>
          <w:i/>
        </w:rPr>
        <w:t xml:space="preserve">LSB </w:t>
      </w:r>
      <w:r w:rsidR="00923FE6">
        <w:rPr>
          <w:bCs/>
        </w:rPr>
        <w:t>965</w:t>
      </w:r>
      <w:r w:rsidRPr="00497EB0">
        <w:rPr>
          <w:bCs/>
        </w:rPr>
        <w:t>)</w:t>
      </w:r>
    </w:p>
    <w:sectPr w:rsidR="00C848BE" w:rsidRPr="00C90848">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5674" w14:textId="77777777" w:rsidR="00320604" w:rsidRDefault="00320604">
      <w:r>
        <w:separator/>
      </w:r>
    </w:p>
  </w:endnote>
  <w:endnote w:type="continuationSeparator" w:id="0">
    <w:p w14:paraId="1DA05F8D" w14:textId="77777777" w:rsidR="00320604" w:rsidRDefault="0032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36E9" w14:textId="77777777" w:rsidR="00320604" w:rsidRDefault="00320604">
      <w:r>
        <w:separator/>
      </w:r>
    </w:p>
  </w:footnote>
  <w:footnote w:type="continuationSeparator" w:id="0">
    <w:p w14:paraId="23F39515" w14:textId="77777777" w:rsidR="00320604" w:rsidRDefault="0032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604"/>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6E3A"/>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529"/>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4200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2021-06-28T12:28:00Z</dcterms:created>
  <dcterms:modified xsi:type="dcterms:W3CDTF">2021-06-28T12:28:00Z</dcterms:modified>
</cp:coreProperties>
</file>