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7F70473E"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32234E">
        <w:rPr>
          <w:b/>
          <w:color w:val="0D0D0D"/>
          <w:kern w:val="28"/>
          <w:sz w:val="24"/>
          <w:szCs w:val="24"/>
        </w:rPr>
        <w:t>The Third Son</w:t>
      </w:r>
      <w:r w:rsidRPr="00EF685E">
        <w:rPr>
          <w:b/>
          <w:color w:val="0D0D0D"/>
          <w:kern w:val="28"/>
          <w:sz w:val="24"/>
          <w:szCs w:val="24"/>
        </w:rPr>
        <w:t>”</w:t>
      </w:r>
    </w:p>
    <w:p w14:paraId="78C96709" w14:textId="532A565B" w:rsidR="00C977E6" w:rsidRDefault="00C977E6" w:rsidP="0032234E">
      <w:pPr>
        <w:widowControl w:val="0"/>
        <w:rPr>
          <w:color w:val="0D0D0D"/>
          <w:sz w:val="24"/>
          <w:szCs w:val="24"/>
        </w:rPr>
      </w:pPr>
    </w:p>
    <w:p w14:paraId="262D7D23" w14:textId="642AD141" w:rsidR="00C42177" w:rsidRDefault="0032234E" w:rsidP="00C42177">
      <w:pPr>
        <w:widowControl w:val="0"/>
        <w:ind w:firstLine="360"/>
        <w:jc w:val="right"/>
        <w:rPr>
          <w:color w:val="0D0D0D"/>
          <w:sz w:val="24"/>
          <w:szCs w:val="24"/>
        </w:rPr>
      </w:pPr>
      <w:r>
        <w:rPr>
          <w:color w:val="0D0D0D"/>
          <w:sz w:val="24"/>
          <w:szCs w:val="24"/>
        </w:rPr>
        <w:t>Ezekiel</w:t>
      </w:r>
      <w:r w:rsidR="004E2A71">
        <w:rPr>
          <w:color w:val="0D0D0D"/>
          <w:sz w:val="24"/>
          <w:szCs w:val="24"/>
        </w:rPr>
        <w:t xml:space="preserve"> </w:t>
      </w:r>
      <w:r>
        <w:rPr>
          <w:color w:val="0D0D0D"/>
          <w:sz w:val="24"/>
          <w:szCs w:val="24"/>
        </w:rPr>
        <w:t>18</w:t>
      </w:r>
      <w:r w:rsidR="004E2A71">
        <w:rPr>
          <w:color w:val="0D0D0D"/>
          <w:sz w:val="24"/>
          <w:szCs w:val="24"/>
        </w:rPr>
        <w:t>:</w:t>
      </w:r>
      <w:r>
        <w:rPr>
          <w:color w:val="0D0D0D"/>
          <w:sz w:val="24"/>
          <w:szCs w:val="24"/>
        </w:rPr>
        <w:t>1</w:t>
      </w:r>
      <w:r w:rsidR="004E2A71">
        <w:rPr>
          <w:color w:val="0D0D0D"/>
          <w:sz w:val="24"/>
          <w:szCs w:val="24"/>
        </w:rPr>
        <w:t>-</w:t>
      </w:r>
      <w:r>
        <w:rPr>
          <w:color w:val="0D0D0D"/>
          <w:sz w:val="24"/>
          <w:szCs w:val="24"/>
        </w:rPr>
        <w:t>4, 25-32</w:t>
      </w:r>
    </w:p>
    <w:p w14:paraId="3A26696D" w14:textId="1CAA3297" w:rsidR="00C42177" w:rsidRDefault="004E2A71" w:rsidP="00C42177">
      <w:pPr>
        <w:widowControl w:val="0"/>
        <w:ind w:firstLine="360"/>
        <w:jc w:val="right"/>
        <w:rPr>
          <w:color w:val="0D0D0D"/>
          <w:sz w:val="24"/>
          <w:szCs w:val="24"/>
        </w:rPr>
      </w:pPr>
      <w:r>
        <w:rPr>
          <w:color w:val="0D0D0D"/>
          <w:sz w:val="24"/>
          <w:szCs w:val="24"/>
        </w:rPr>
        <w:t xml:space="preserve">Philippians </w:t>
      </w:r>
      <w:r w:rsidR="0032234E">
        <w:rPr>
          <w:color w:val="0D0D0D"/>
          <w:sz w:val="24"/>
          <w:szCs w:val="24"/>
        </w:rPr>
        <w:t>2:1-4, 14-18</w:t>
      </w:r>
    </w:p>
    <w:p w14:paraId="6EA75FE6" w14:textId="0575E447" w:rsidR="00C42177" w:rsidRDefault="00700F6D" w:rsidP="00C42177">
      <w:pPr>
        <w:widowControl w:val="0"/>
        <w:ind w:firstLine="360"/>
        <w:jc w:val="right"/>
        <w:rPr>
          <w:color w:val="0D0D0D"/>
          <w:sz w:val="24"/>
          <w:szCs w:val="24"/>
        </w:rPr>
      </w:pPr>
      <w:r>
        <w:rPr>
          <w:color w:val="0D0D0D"/>
          <w:sz w:val="24"/>
          <w:szCs w:val="24"/>
        </w:rPr>
        <w:t xml:space="preserve">Matthew </w:t>
      </w:r>
      <w:r w:rsidR="004E2A71">
        <w:rPr>
          <w:color w:val="0D0D0D"/>
          <w:sz w:val="24"/>
          <w:szCs w:val="24"/>
        </w:rPr>
        <w:t>2</w:t>
      </w:r>
      <w:r w:rsidR="0032234E">
        <w:rPr>
          <w:color w:val="0D0D0D"/>
          <w:sz w:val="24"/>
          <w:szCs w:val="24"/>
        </w:rPr>
        <w:t>1:23-27</w:t>
      </w:r>
      <w:r w:rsidR="006774D3">
        <w:rPr>
          <w:color w:val="0D0D0D"/>
          <w:sz w:val="24"/>
          <w:szCs w:val="24"/>
        </w:rPr>
        <w:t xml:space="preserve"> (28-32)</w:t>
      </w:r>
    </w:p>
    <w:p w14:paraId="2616EA93" w14:textId="5922A4CA"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C977E6">
        <w:rPr>
          <w:color w:val="0D0D0D"/>
          <w:sz w:val="24"/>
          <w:szCs w:val="24"/>
        </w:rPr>
        <w:t>1</w:t>
      </w:r>
      <w:r w:rsidR="0032234E">
        <w:rPr>
          <w:color w:val="0D0D0D"/>
          <w:sz w:val="24"/>
          <w:szCs w:val="24"/>
        </w:rPr>
        <w:t>8</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2D876155" w:rsidR="00C42177" w:rsidRPr="009C61DC" w:rsidRDefault="0032234E"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 xml:space="preserve">Adding a final answer to the question of “who are You, Jesus” posed by the “chief priests and the elders of the people in the temple”, He continued with a parable in the verses after where I stopped reading a few minutes ago. “What do you think?”, He asks them back. “A man had two sons. And he went to the first and said, ‘Son, go and work in the vineyard today.’ And he answered, ‘I will not,’ but afterward he changed his mind and went. And he went to the other son and said the same. And he answered, ‘I go, sir,’ but did not go. Which of the two did the will of his father?” They said, “The first.” Jesus said to them, “Truly, I say to you, the tax collectors and the prostitutes go into the kingdom of God before you. For John came to you in a way of righteousness, and you did not believe him, but the tax collectors and the prostitutes believed him. And even when you saw it, you did not </w:t>
      </w:r>
      <w:proofErr w:type="gramStart"/>
      <w:r>
        <w:rPr>
          <w:rStyle w:val="text"/>
          <w:color w:val="0D0D0D"/>
        </w:rPr>
        <w:t>afterward change your minds</w:t>
      </w:r>
      <w:proofErr w:type="gramEnd"/>
      <w:r>
        <w:rPr>
          <w:rStyle w:val="text"/>
          <w:color w:val="0D0D0D"/>
        </w:rPr>
        <w:t xml:space="preserve"> and believe him”.</w:t>
      </w:r>
    </w:p>
    <w:p w14:paraId="74506F7B" w14:textId="77777777" w:rsidR="00C42177" w:rsidRDefault="00C42177" w:rsidP="00C42177">
      <w:pPr>
        <w:widowControl w:val="0"/>
        <w:ind w:firstLine="360"/>
        <w:rPr>
          <w:color w:val="0D0D0D"/>
          <w:sz w:val="27"/>
          <w:szCs w:val="27"/>
        </w:rPr>
      </w:pPr>
    </w:p>
    <w:p w14:paraId="4CD1AD94" w14:textId="7725BA45" w:rsidR="00C42177" w:rsidRPr="001D372F" w:rsidRDefault="00C42177" w:rsidP="00C42177">
      <w:pPr>
        <w:widowControl w:val="0"/>
        <w:ind w:firstLine="360"/>
        <w:rPr>
          <w:b/>
          <w:color w:val="0D0D0D"/>
          <w:sz w:val="24"/>
          <w:szCs w:val="24"/>
        </w:rPr>
      </w:pPr>
      <w:r w:rsidRPr="001D372F">
        <w:rPr>
          <w:color w:val="0D0D0D"/>
          <w:sz w:val="24"/>
          <w:szCs w:val="24"/>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0C600E1D" w14:textId="0E010104" w:rsidR="00F57A38" w:rsidRPr="00912BFC" w:rsidRDefault="002954D1" w:rsidP="006D3AB1">
      <w:pPr>
        <w:pStyle w:val="BodyTextIndent"/>
        <w:spacing w:before="0"/>
        <w:rPr>
          <w:color w:val="0D0D0D"/>
          <w:lang w:val="en-US"/>
        </w:rPr>
      </w:pPr>
      <w:r>
        <w:rPr>
          <w:color w:val="0D0D0D"/>
          <w:lang w:val="en-US"/>
        </w:rPr>
        <w:t xml:space="preserve">The Gospel account … and, for that matter, </w:t>
      </w:r>
      <w:proofErr w:type="gramStart"/>
      <w:r>
        <w:rPr>
          <w:color w:val="0D0D0D"/>
          <w:lang w:val="en-US"/>
        </w:rPr>
        <w:t>all of</w:t>
      </w:r>
      <w:proofErr w:type="gramEnd"/>
      <w:r>
        <w:rPr>
          <w:color w:val="0D0D0D"/>
          <w:lang w:val="en-US"/>
        </w:rPr>
        <w:t xml:space="preserve"> this weekend’s readings including our Psalm, 25 … are sanctification and not, really, justification. In other words, these all are instructive regarding God’s expectation of Christians once made Christian by the </w:t>
      </w:r>
      <w:proofErr w:type="gramStart"/>
      <w:r>
        <w:rPr>
          <w:color w:val="0D0D0D"/>
          <w:lang w:val="en-US"/>
        </w:rPr>
        <w:t>free gift</w:t>
      </w:r>
      <w:proofErr w:type="gramEnd"/>
      <w:r>
        <w:rPr>
          <w:color w:val="0D0D0D"/>
          <w:lang w:val="en-US"/>
        </w:rPr>
        <w:t xml:space="preserve"> of grace. They are </w:t>
      </w:r>
      <w:proofErr w:type="spellStart"/>
      <w:r>
        <w:rPr>
          <w:color w:val="0D0D0D"/>
          <w:lang w:val="en-US"/>
        </w:rPr>
        <w:t>lawish</w:t>
      </w:r>
      <w:proofErr w:type="spellEnd"/>
      <w:r>
        <w:rPr>
          <w:color w:val="0D0D0D"/>
          <w:lang w:val="en-US"/>
        </w:rPr>
        <w:t>, in demand of responding to God’s gift with a life worthy of that gift we’re given.</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391BF369" w14:textId="101F75EF" w:rsidR="00DF26DA" w:rsidRDefault="002954D1" w:rsidP="00DF26DA">
      <w:pPr>
        <w:pStyle w:val="BodyTextIndent"/>
        <w:spacing w:before="0"/>
        <w:rPr>
          <w:color w:val="0D0D0D"/>
          <w:lang w:val="en-US"/>
        </w:rPr>
      </w:pPr>
      <w:r>
        <w:rPr>
          <w:color w:val="0D0D0D"/>
          <w:lang w:val="en-US"/>
        </w:rPr>
        <w:t>There were “</w:t>
      </w:r>
      <w:r w:rsidRPr="00F33EBA">
        <w:rPr>
          <w:b/>
          <w:bCs/>
          <w:color w:val="0D0D0D"/>
          <w:lang w:val="en-US"/>
        </w:rPr>
        <w:t>two sons</w:t>
      </w:r>
      <w:r>
        <w:rPr>
          <w:color w:val="0D0D0D"/>
          <w:lang w:val="en-US"/>
        </w:rPr>
        <w:t xml:space="preserve"> that a man had”</w:t>
      </w:r>
      <w:r w:rsidR="00642546">
        <w:rPr>
          <w:color w:val="0D0D0D"/>
          <w:lang w:val="en-US"/>
        </w:rPr>
        <w:t xml:space="preserve"> we’re told</w:t>
      </w:r>
      <w:r>
        <w:rPr>
          <w:color w:val="0D0D0D"/>
          <w:lang w:val="en-US"/>
        </w:rPr>
        <w:t>.</w:t>
      </w:r>
      <w:r w:rsidR="00F33EBA">
        <w:rPr>
          <w:color w:val="0D0D0D"/>
          <w:lang w:val="en-US"/>
        </w:rPr>
        <w:t xml:space="preserve"> </w:t>
      </w:r>
      <w:r w:rsidR="00F33EBA" w:rsidRPr="00F33EBA">
        <w:rPr>
          <w:b/>
          <w:bCs/>
          <w:color w:val="0D0D0D"/>
          <w:lang w:val="en-US"/>
        </w:rPr>
        <w:t>Neither</w:t>
      </w:r>
      <w:r w:rsidR="00F33EBA">
        <w:rPr>
          <w:color w:val="0D0D0D"/>
          <w:lang w:val="en-US"/>
        </w:rPr>
        <w:t xml:space="preserve"> was a peach. Appropriately sanctified </w:t>
      </w:r>
      <w:r w:rsidR="00F33EBA" w:rsidRPr="00F33EBA">
        <w:rPr>
          <w:b/>
          <w:bCs/>
          <w:color w:val="0D0D0D"/>
          <w:lang w:val="en-US"/>
        </w:rPr>
        <w:t>just the one finally</w:t>
      </w:r>
      <w:r w:rsidR="00F33EBA">
        <w:rPr>
          <w:color w:val="0D0D0D"/>
          <w:lang w:val="en-US"/>
        </w:rPr>
        <w:t xml:space="preserve"> acting out his father’s directive, but </w:t>
      </w:r>
      <w:r w:rsidR="00F33EBA" w:rsidRPr="00F33EBA">
        <w:rPr>
          <w:b/>
          <w:bCs/>
          <w:color w:val="0D0D0D"/>
          <w:lang w:val="en-US"/>
        </w:rPr>
        <w:t>neither</w:t>
      </w:r>
      <w:r w:rsidR="00F33EBA">
        <w:rPr>
          <w:color w:val="0D0D0D"/>
          <w:lang w:val="en-US"/>
        </w:rPr>
        <w:t xml:space="preserve"> (beginning of father / son relationship to its proper continuance)</w:t>
      </w:r>
      <w:r w:rsidR="00C7259E">
        <w:rPr>
          <w:color w:val="0D0D0D"/>
          <w:lang w:val="en-US"/>
        </w:rPr>
        <w:t xml:space="preserve"> was </w:t>
      </w:r>
      <w:r w:rsidR="00066171">
        <w:rPr>
          <w:color w:val="0D0D0D"/>
          <w:lang w:val="en-US"/>
        </w:rPr>
        <w:t xml:space="preserve">much beyond, one, a </w:t>
      </w:r>
      <w:r w:rsidR="00066171" w:rsidRPr="00D9432B">
        <w:rPr>
          <w:b/>
          <w:bCs/>
          <w:color w:val="0D0D0D"/>
          <w:lang w:val="en-US"/>
        </w:rPr>
        <w:t>hypocrite</w:t>
      </w:r>
      <w:r w:rsidR="00066171">
        <w:rPr>
          <w:color w:val="0D0D0D"/>
          <w:lang w:val="en-US"/>
        </w:rPr>
        <w:t xml:space="preserve"> and the other, originally, a </w:t>
      </w:r>
      <w:r w:rsidR="00066171" w:rsidRPr="00D9432B">
        <w:rPr>
          <w:b/>
          <w:bCs/>
          <w:color w:val="0D0D0D"/>
          <w:lang w:val="en-US"/>
        </w:rPr>
        <w:t>late-growing</w:t>
      </w:r>
      <w:r w:rsidR="00D9432B" w:rsidRPr="00D9432B">
        <w:rPr>
          <w:b/>
          <w:bCs/>
          <w:color w:val="0D0D0D"/>
          <w:lang w:val="en-US"/>
        </w:rPr>
        <w:t>-</w:t>
      </w:r>
      <w:r w:rsidR="00066171" w:rsidRPr="00D9432B">
        <w:rPr>
          <w:b/>
          <w:bCs/>
          <w:color w:val="0D0D0D"/>
          <w:lang w:val="en-US"/>
        </w:rPr>
        <w:t>up brat</w:t>
      </w:r>
      <w:r w:rsidR="00066171">
        <w:rPr>
          <w:color w:val="0D0D0D"/>
          <w:lang w:val="en-US"/>
        </w:rPr>
        <w:t>.</w:t>
      </w:r>
    </w:p>
    <w:p w14:paraId="5B5BB88B" w14:textId="3F01D768" w:rsidR="00642546" w:rsidRDefault="00642546" w:rsidP="00DF26DA">
      <w:pPr>
        <w:pStyle w:val="BodyTextIndent"/>
        <w:spacing w:before="0"/>
        <w:rPr>
          <w:color w:val="0D0D0D"/>
          <w:lang w:val="en-US"/>
        </w:rPr>
      </w:pPr>
      <w:r>
        <w:rPr>
          <w:color w:val="0D0D0D"/>
          <w:lang w:val="en-US"/>
        </w:rPr>
        <w:t xml:space="preserve">Both brothers were </w:t>
      </w:r>
      <w:r w:rsidRPr="008A673D">
        <w:rPr>
          <w:b/>
          <w:bCs/>
          <w:color w:val="0D0D0D"/>
          <w:lang w:val="en-US"/>
        </w:rPr>
        <w:t>justified</w:t>
      </w:r>
      <w:r>
        <w:rPr>
          <w:color w:val="0D0D0D"/>
          <w:lang w:val="en-US"/>
        </w:rPr>
        <w:t xml:space="preserve">. The extra Gospel (past the one printed in our bulletin insert) says the two were “sons of a father / a man”, and you all know that one never contributes anything to becoming a child of a parent. You’re born into that relationship, sometimes adopted into it, but never go find a mom or dad to hire for the task. Children get what they’re given, and to have a parent / dad is blessing </w:t>
      </w:r>
      <w:r>
        <w:rPr>
          <w:color w:val="0D0D0D"/>
          <w:lang w:val="en-US"/>
        </w:rPr>
        <w:lastRenderedPageBreak/>
        <w:t>without equal … to be gifted, by adoption or re-birth, a heavenly Father you can call Dad (since He calls you son or daughter), well that’s just gift to you.</w:t>
      </w:r>
    </w:p>
    <w:p w14:paraId="3013378B" w14:textId="3EA901BD" w:rsidR="00DA598A" w:rsidRDefault="00DA598A" w:rsidP="00DF26DA">
      <w:pPr>
        <w:pStyle w:val="BodyTextIndent"/>
        <w:spacing w:before="0"/>
        <w:rPr>
          <w:color w:val="0D0D0D"/>
          <w:lang w:val="en-US"/>
        </w:rPr>
      </w:pPr>
      <w:r>
        <w:rPr>
          <w:color w:val="0D0D0D"/>
          <w:lang w:val="en-US"/>
        </w:rPr>
        <w:t xml:space="preserve">The </w:t>
      </w:r>
      <w:r w:rsidRPr="00C81C26">
        <w:rPr>
          <w:b/>
          <w:bCs/>
          <w:color w:val="0D0D0D"/>
          <w:lang w:val="en-US"/>
        </w:rPr>
        <w:t>Ezekiel reading</w:t>
      </w:r>
      <w:r>
        <w:rPr>
          <w:color w:val="0D0D0D"/>
          <w:lang w:val="en-US"/>
        </w:rPr>
        <w:t xml:space="preserve"> was </w:t>
      </w:r>
      <w:r w:rsidR="00771019">
        <w:rPr>
          <w:color w:val="0D0D0D"/>
          <w:lang w:val="en-US"/>
        </w:rPr>
        <w:t>written</w:t>
      </w:r>
      <w:r>
        <w:rPr>
          <w:color w:val="0D0D0D"/>
          <w:lang w:val="en-US"/>
        </w:rPr>
        <w:t xml:space="preserve"> to the “House of Israel”. Those are </w:t>
      </w:r>
      <w:r w:rsidRPr="001A619F">
        <w:rPr>
          <w:b/>
          <w:bCs/>
          <w:color w:val="0D0D0D"/>
          <w:lang w:val="en-US"/>
        </w:rPr>
        <w:t xml:space="preserve">covenanted </w:t>
      </w:r>
      <w:r w:rsidR="00132D76">
        <w:rPr>
          <w:b/>
          <w:bCs/>
          <w:color w:val="0D0D0D"/>
          <w:lang w:val="en-US"/>
        </w:rPr>
        <w:t xml:space="preserve">as </w:t>
      </w:r>
      <w:r w:rsidRPr="001A619F">
        <w:rPr>
          <w:b/>
          <w:bCs/>
          <w:color w:val="0D0D0D"/>
          <w:lang w:val="en-US"/>
        </w:rPr>
        <w:t xml:space="preserve">kids </w:t>
      </w:r>
      <w:r w:rsidR="00132D76">
        <w:rPr>
          <w:b/>
          <w:bCs/>
          <w:color w:val="0D0D0D"/>
          <w:lang w:val="en-US"/>
        </w:rPr>
        <w:t>for</w:t>
      </w:r>
      <w:r w:rsidRPr="001A619F">
        <w:rPr>
          <w:b/>
          <w:bCs/>
          <w:color w:val="0D0D0D"/>
          <w:lang w:val="en-US"/>
        </w:rPr>
        <w:t xml:space="preserve"> God</w:t>
      </w:r>
      <w:r>
        <w:rPr>
          <w:color w:val="0D0D0D"/>
          <w:lang w:val="en-US"/>
        </w:rPr>
        <w:t>, not Egyptians or Persians</w:t>
      </w:r>
      <w:r w:rsidR="00132D76">
        <w:rPr>
          <w:color w:val="0D0D0D"/>
          <w:lang w:val="en-US"/>
        </w:rPr>
        <w:t xml:space="preserve"> or any other pagan group of people outside of that gracious gifted relationship.</w:t>
      </w:r>
      <w:r w:rsidR="0099299D">
        <w:rPr>
          <w:color w:val="0D0D0D"/>
          <w:lang w:val="en-US"/>
        </w:rPr>
        <w:t xml:space="preserve"> We know why that gifted special relationship occurred: it was to provide for the “Seed” of the coming and necessary Savior through a lineage of people.</w:t>
      </w:r>
      <w:r w:rsidR="009D24B3">
        <w:rPr>
          <w:color w:val="0D0D0D"/>
          <w:lang w:val="en-US"/>
        </w:rPr>
        <w:t xml:space="preserve"> Because of that “Seed”, everyone surrounding it would be blessed by proximity, so brothers and sisters were expected to know themselves that way justified and live that way (</w:t>
      </w:r>
      <w:r w:rsidR="009D24B3" w:rsidRPr="00781DAF">
        <w:rPr>
          <w:b/>
          <w:bCs/>
          <w:color w:val="0D0D0D"/>
          <w:lang w:val="en-US"/>
        </w:rPr>
        <w:t>sanctified and appropriate / Holy</w:t>
      </w:r>
      <w:r w:rsidR="009D24B3">
        <w:rPr>
          <w:color w:val="0D0D0D"/>
          <w:lang w:val="en-US"/>
        </w:rPr>
        <w:t xml:space="preserve"> lives).</w:t>
      </w:r>
    </w:p>
    <w:p w14:paraId="67C02EA1" w14:textId="1DE09C82" w:rsidR="00676CDC" w:rsidRDefault="00676CDC" w:rsidP="00DF26DA">
      <w:pPr>
        <w:pStyle w:val="BodyTextIndent"/>
        <w:spacing w:before="0"/>
        <w:rPr>
          <w:color w:val="0D0D0D"/>
          <w:lang w:val="en-US"/>
        </w:rPr>
      </w:pPr>
      <w:r>
        <w:rPr>
          <w:color w:val="0D0D0D"/>
          <w:lang w:val="en-US"/>
        </w:rPr>
        <w:t xml:space="preserve">The </w:t>
      </w:r>
      <w:r w:rsidRPr="00C81C26">
        <w:rPr>
          <w:b/>
          <w:bCs/>
          <w:color w:val="0D0D0D"/>
          <w:lang w:val="en-US"/>
        </w:rPr>
        <w:t xml:space="preserve">Philippians text </w:t>
      </w:r>
      <w:r>
        <w:rPr>
          <w:color w:val="0D0D0D"/>
          <w:lang w:val="en-US"/>
        </w:rPr>
        <w:t xml:space="preserve">instructs new Christians what that’s supposed to look like in a </w:t>
      </w:r>
      <w:r w:rsidRPr="00781DAF">
        <w:rPr>
          <w:b/>
          <w:bCs/>
          <w:color w:val="0D0D0D"/>
          <w:lang w:val="en-US"/>
        </w:rPr>
        <w:t>sanctified life (Jesus as example at that point)</w:t>
      </w:r>
      <w:r>
        <w:rPr>
          <w:color w:val="0D0D0D"/>
          <w:lang w:val="en-US"/>
        </w:rPr>
        <w:t>, and how they became Christians was not the point without adding the Gospel in the additional skipped over portion of the chapter I’ll note at the end of this message.</w:t>
      </w:r>
    </w:p>
    <w:p w14:paraId="6D632293" w14:textId="4CA60304" w:rsidR="004B2E75" w:rsidRDefault="004B2E75" w:rsidP="00DF26DA">
      <w:pPr>
        <w:pStyle w:val="BodyTextIndent"/>
        <w:spacing w:before="0"/>
        <w:rPr>
          <w:color w:val="0D0D0D"/>
          <w:lang w:val="en-US"/>
        </w:rPr>
      </w:pPr>
      <w:r>
        <w:rPr>
          <w:color w:val="0D0D0D"/>
          <w:lang w:val="en-US"/>
        </w:rPr>
        <w:t>But the question that Jesus was responding to was “</w:t>
      </w:r>
      <w:r w:rsidRPr="004B2E75">
        <w:rPr>
          <w:b/>
          <w:bCs/>
          <w:color w:val="0D0D0D"/>
          <w:lang w:val="en-US"/>
        </w:rPr>
        <w:t>who are You</w:t>
      </w:r>
      <w:r>
        <w:rPr>
          <w:color w:val="0D0D0D"/>
          <w:lang w:val="en-US"/>
        </w:rPr>
        <w:t xml:space="preserve"> to be instructive as a brotherly example and by what authority do you come to save and justify / make possible adoption and son- and daughter-ship to people because You make it possible?”</w:t>
      </w:r>
    </w:p>
    <w:p w14:paraId="2AD1FAE7" w14:textId="6277C566" w:rsidR="004F5234" w:rsidRDefault="004F5234" w:rsidP="00DF26DA">
      <w:pPr>
        <w:pStyle w:val="BodyTextIndent"/>
        <w:spacing w:before="0"/>
        <w:rPr>
          <w:color w:val="0D0D0D"/>
          <w:lang w:val="en-US"/>
        </w:rPr>
      </w:pPr>
      <w:r>
        <w:rPr>
          <w:color w:val="0D0D0D"/>
          <w:lang w:val="en-US"/>
        </w:rPr>
        <w:t xml:space="preserve">For that, the Lord added a parable about </w:t>
      </w:r>
      <w:r w:rsidRPr="00147DD1">
        <w:rPr>
          <w:b/>
          <w:bCs/>
          <w:color w:val="0D0D0D"/>
          <w:lang w:val="en-US"/>
        </w:rPr>
        <w:t>two</w:t>
      </w:r>
      <w:r>
        <w:rPr>
          <w:color w:val="0D0D0D"/>
          <w:lang w:val="en-US"/>
        </w:rPr>
        <w:t xml:space="preserve"> … let’s say </w:t>
      </w:r>
      <w:r w:rsidR="00147DD1" w:rsidRPr="00147DD1">
        <w:rPr>
          <w:b/>
          <w:bCs/>
          <w:color w:val="0D0D0D"/>
          <w:u w:val="single"/>
          <w:lang w:val="en-US"/>
        </w:rPr>
        <w:t>THREE</w:t>
      </w:r>
      <w:r>
        <w:rPr>
          <w:color w:val="0D0D0D"/>
          <w:lang w:val="en-US"/>
        </w:rPr>
        <w:t xml:space="preserve"> … </w:t>
      </w:r>
      <w:r w:rsidRPr="00147DD1">
        <w:rPr>
          <w:b/>
          <w:bCs/>
          <w:color w:val="0D0D0D"/>
          <w:lang w:val="en-US"/>
        </w:rPr>
        <w:t>brothers</w:t>
      </w:r>
      <w:r w:rsidR="00A508C1">
        <w:rPr>
          <w:color w:val="0D0D0D"/>
          <w:lang w:val="en-US"/>
        </w:rPr>
        <w:t xml:space="preserve"> / siblings … all assumed in the </w:t>
      </w:r>
      <w:r w:rsidR="00A508C1" w:rsidRPr="00A508C1">
        <w:rPr>
          <w:b/>
          <w:bCs/>
          <w:color w:val="0D0D0D"/>
          <w:lang w:val="en-US"/>
        </w:rPr>
        <w:t>same relationship to a same Father</w:t>
      </w:r>
      <w:r w:rsidR="00A508C1">
        <w:rPr>
          <w:color w:val="0D0D0D"/>
          <w:lang w:val="en-US"/>
        </w:rPr>
        <w:t xml:space="preserve"> … reacting in differing ways.</w:t>
      </w:r>
      <w:r w:rsidR="000D1E9C">
        <w:rPr>
          <w:color w:val="0D0D0D"/>
          <w:lang w:val="en-US"/>
        </w:rPr>
        <w:t xml:space="preserve"> In other words, these children had the same “family” standing, and were (all) to </w:t>
      </w:r>
      <w:r w:rsidR="000D1E9C" w:rsidRPr="007800D5">
        <w:rPr>
          <w:b/>
          <w:bCs/>
          <w:color w:val="0D0D0D"/>
          <w:lang w:val="en-US"/>
        </w:rPr>
        <w:t>know that</w:t>
      </w:r>
      <w:r w:rsidR="000D1E9C">
        <w:rPr>
          <w:color w:val="0D0D0D"/>
          <w:lang w:val="en-US"/>
        </w:rPr>
        <w:t xml:space="preserve"> and </w:t>
      </w:r>
      <w:r w:rsidR="000D1E9C" w:rsidRPr="007800D5">
        <w:rPr>
          <w:b/>
          <w:bCs/>
          <w:color w:val="0D0D0D"/>
          <w:lang w:val="en-US"/>
        </w:rPr>
        <w:t xml:space="preserve">reflect </w:t>
      </w:r>
      <w:r w:rsidR="007800D5">
        <w:rPr>
          <w:b/>
          <w:bCs/>
          <w:color w:val="0D0D0D"/>
          <w:lang w:val="en-US"/>
        </w:rPr>
        <w:t>i</w:t>
      </w:r>
      <w:r w:rsidR="000D1E9C" w:rsidRPr="007800D5">
        <w:rPr>
          <w:b/>
          <w:bCs/>
          <w:color w:val="0D0D0D"/>
          <w:lang w:val="en-US"/>
        </w:rPr>
        <w:t>t</w:t>
      </w:r>
      <w:r w:rsidR="000D1E9C">
        <w:rPr>
          <w:color w:val="0D0D0D"/>
          <w:lang w:val="en-US"/>
        </w:rPr>
        <w:t xml:space="preserve"> and </w:t>
      </w:r>
      <w:r w:rsidR="000D1E9C" w:rsidRPr="007800D5">
        <w:rPr>
          <w:b/>
          <w:bCs/>
          <w:color w:val="0D0D0D"/>
          <w:lang w:val="en-US"/>
        </w:rPr>
        <w:t>be that</w:t>
      </w:r>
      <w:r w:rsidR="000D1E9C">
        <w:rPr>
          <w:color w:val="0D0D0D"/>
          <w:lang w:val="en-US"/>
        </w:rPr>
        <w:t>, with all that such a standing means and ought to look like / always</w:t>
      </w:r>
      <w:r w:rsidR="000F4F10">
        <w:rPr>
          <w:color w:val="0D0D0D"/>
          <w:lang w:val="en-US"/>
        </w:rPr>
        <w:t xml:space="preserve"> … they were all </w:t>
      </w:r>
      <w:r w:rsidR="000F4F10" w:rsidRPr="007800D5">
        <w:rPr>
          <w:b/>
          <w:bCs/>
          <w:color w:val="0D0D0D"/>
          <w:lang w:val="en-US"/>
        </w:rPr>
        <w:t>justified or natural</w:t>
      </w:r>
      <w:r w:rsidR="000F4F10">
        <w:rPr>
          <w:color w:val="0D0D0D"/>
          <w:lang w:val="en-US"/>
        </w:rPr>
        <w:t xml:space="preserve"> kids of the Heavenly Father … and each one should look like that / noticeably / fully sanctified and holy always and in all ways from front to conclusion, without exception, perfect expressions of heavenly childhood matured and obvious.</w:t>
      </w:r>
    </w:p>
    <w:p w14:paraId="7661A459" w14:textId="15D55735" w:rsidR="000F4F10" w:rsidRDefault="000F4F10" w:rsidP="00DF26DA">
      <w:pPr>
        <w:pStyle w:val="BodyTextIndent"/>
        <w:spacing w:before="0"/>
        <w:rPr>
          <w:color w:val="0D0D0D"/>
          <w:lang w:val="en-US"/>
        </w:rPr>
      </w:pPr>
      <w:r>
        <w:rPr>
          <w:color w:val="0D0D0D"/>
          <w:lang w:val="en-US"/>
        </w:rPr>
        <w:t xml:space="preserve">Ezekiel says the “House of Israel” </w:t>
      </w:r>
      <w:r w:rsidRPr="002151C9">
        <w:rPr>
          <w:b/>
          <w:bCs/>
          <w:color w:val="0D0D0D"/>
          <w:lang w:val="en-US"/>
        </w:rPr>
        <w:t>didn’t act it</w:t>
      </w:r>
      <w:r>
        <w:rPr>
          <w:color w:val="0D0D0D"/>
          <w:lang w:val="en-US"/>
        </w:rPr>
        <w:t xml:space="preserve">. Jesus implied to </w:t>
      </w:r>
      <w:r w:rsidR="00E11FBB">
        <w:rPr>
          <w:color w:val="0D0D0D"/>
          <w:lang w:val="en-US"/>
        </w:rPr>
        <w:t xml:space="preserve">leaders in Jerusalem’s temple that </w:t>
      </w:r>
      <w:r w:rsidR="00E11FBB" w:rsidRPr="002151C9">
        <w:rPr>
          <w:b/>
          <w:bCs/>
          <w:color w:val="0D0D0D"/>
          <w:lang w:val="en-US"/>
        </w:rPr>
        <w:t>they didn’t act like it</w:t>
      </w:r>
      <w:r w:rsidR="00E11FBB">
        <w:rPr>
          <w:color w:val="0D0D0D"/>
          <w:lang w:val="en-US"/>
        </w:rPr>
        <w:t xml:space="preserve">. Paul (to the Philippians) said that </w:t>
      </w:r>
      <w:r w:rsidR="00E11FBB" w:rsidRPr="002151C9">
        <w:rPr>
          <w:b/>
          <w:bCs/>
          <w:color w:val="0D0D0D"/>
          <w:lang w:val="en-US"/>
        </w:rPr>
        <w:t>we ought to</w:t>
      </w:r>
      <w:r w:rsidR="00E11FBB">
        <w:rPr>
          <w:color w:val="0D0D0D"/>
          <w:lang w:val="en-US"/>
        </w:rPr>
        <w:t>.</w:t>
      </w:r>
    </w:p>
    <w:p w14:paraId="49A6D992" w14:textId="22BA9FE9" w:rsidR="002151C9" w:rsidRPr="00B707C6" w:rsidRDefault="002151C9" w:rsidP="00DF26DA">
      <w:pPr>
        <w:pStyle w:val="BodyTextIndent"/>
        <w:spacing w:before="0"/>
        <w:rPr>
          <w:color w:val="0D0D0D"/>
          <w:lang w:val="en-US"/>
        </w:rPr>
      </w:pPr>
      <w:r>
        <w:rPr>
          <w:color w:val="0D0D0D"/>
          <w:lang w:val="en-US"/>
        </w:rPr>
        <w:t xml:space="preserve">Jesus </w:t>
      </w:r>
      <w:r w:rsidRPr="002151C9">
        <w:rPr>
          <w:b/>
          <w:bCs/>
          <w:color w:val="0D0D0D"/>
          <w:u w:val="single"/>
          <w:lang w:val="en-US"/>
        </w:rPr>
        <w:t>DID!</w:t>
      </w:r>
      <w:r w:rsidR="007D7C91" w:rsidRPr="007D7C91">
        <w:rPr>
          <w:color w:val="0D0D0D"/>
          <w:lang w:val="en-US"/>
        </w:rPr>
        <w:t xml:space="preserve"> By</w:t>
      </w:r>
      <w:r w:rsidR="007D7C91">
        <w:rPr>
          <w:color w:val="0D0D0D"/>
          <w:lang w:val="en-US"/>
        </w:rPr>
        <w:t xml:space="preserve"> “what authority</w:t>
      </w:r>
      <w:r w:rsidR="007800D5">
        <w:rPr>
          <w:color w:val="0D0D0D"/>
          <w:lang w:val="en-US"/>
        </w:rPr>
        <w:t>?”</w:t>
      </w:r>
      <w:r w:rsidR="00DF74AC">
        <w:rPr>
          <w:color w:val="0D0D0D"/>
          <w:lang w:val="en-US"/>
        </w:rPr>
        <w:t xml:space="preserve"> Well, that’s </w:t>
      </w:r>
      <w:r w:rsidR="00DF74AC" w:rsidRPr="005F355E">
        <w:rPr>
          <w:b/>
          <w:bCs/>
          <w:color w:val="0D0D0D"/>
          <w:lang w:val="en-US"/>
        </w:rPr>
        <w:t>the difference</w:t>
      </w:r>
      <w:r w:rsidR="00DF74AC">
        <w:rPr>
          <w:color w:val="0D0D0D"/>
          <w:lang w:val="en-US"/>
        </w:rPr>
        <w:t xml:space="preserve">. Not just an example, but </w:t>
      </w:r>
      <w:r w:rsidR="005F355E" w:rsidRPr="005F355E">
        <w:rPr>
          <w:b/>
          <w:bCs/>
          <w:color w:val="0D0D0D"/>
          <w:lang w:val="en-US"/>
        </w:rPr>
        <w:t>D</w:t>
      </w:r>
      <w:r w:rsidR="00DF74AC" w:rsidRPr="005F355E">
        <w:rPr>
          <w:b/>
          <w:bCs/>
          <w:color w:val="0D0D0D"/>
          <w:lang w:val="en-US"/>
        </w:rPr>
        <w:t>ivin</w:t>
      </w:r>
      <w:r w:rsidR="005F355E" w:rsidRPr="005F355E">
        <w:rPr>
          <w:b/>
          <w:bCs/>
          <w:color w:val="0D0D0D"/>
          <w:lang w:val="en-US"/>
        </w:rPr>
        <w:t>ity</w:t>
      </w:r>
      <w:r w:rsidR="00DF74AC" w:rsidRPr="005F355E">
        <w:rPr>
          <w:b/>
          <w:bCs/>
          <w:color w:val="0D0D0D"/>
          <w:lang w:val="en-US"/>
        </w:rPr>
        <w:t xml:space="preserve"> becoming a Third Son </w:t>
      </w:r>
      <w:r w:rsidR="005F355E">
        <w:rPr>
          <w:b/>
          <w:bCs/>
          <w:color w:val="0D0D0D"/>
          <w:lang w:val="en-US"/>
        </w:rPr>
        <w:t>for</w:t>
      </w:r>
      <w:r w:rsidR="00DF74AC" w:rsidRPr="005F355E">
        <w:rPr>
          <w:b/>
          <w:bCs/>
          <w:color w:val="0D0D0D"/>
          <w:lang w:val="en-US"/>
        </w:rPr>
        <w:t xml:space="preserve"> this story</w:t>
      </w:r>
      <w:r w:rsidR="00DF74AC">
        <w:rPr>
          <w:color w:val="0D0D0D"/>
          <w:lang w:val="en-US"/>
        </w:rPr>
        <w:t xml:space="preserve">, Jesus was the </w:t>
      </w:r>
      <w:r w:rsidR="00DF74AC" w:rsidRPr="005F355E">
        <w:rPr>
          <w:b/>
          <w:bCs/>
          <w:color w:val="0D0D0D"/>
          <w:lang w:val="en-US"/>
        </w:rPr>
        <w:t>Son of God</w:t>
      </w:r>
      <w:r w:rsidR="00DF74AC">
        <w:rPr>
          <w:color w:val="0D0D0D"/>
          <w:lang w:val="en-US"/>
        </w:rPr>
        <w:t xml:space="preserve"> </w:t>
      </w:r>
      <w:r w:rsidR="00DF74AC" w:rsidRPr="005F355E">
        <w:rPr>
          <w:b/>
          <w:bCs/>
          <w:color w:val="0D0D0D"/>
          <w:lang w:val="en-US"/>
        </w:rPr>
        <w:t>become, also, the Son of Man</w:t>
      </w:r>
      <w:r w:rsidR="00DF74AC">
        <w:rPr>
          <w:color w:val="0D0D0D"/>
          <w:lang w:val="en-US"/>
        </w:rPr>
        <w:t xml:space="preserve">, the </w:t>
      </w:r>
      <w:r w:rsidR="00DF74AC" w:rsidRPr="00AB6435">
        <w:rPr>
          <w:b/>
          <w:bCs/>
          <w:color w:val="0D0D0D"/>
          <w:lang w:val="en-US"/>
        </w:rPr>
        <w:lastRenderedPageBreak/>
        <w:t>Third of brothers</w:t>
      </w:r>
      <w:r w:rsidR="00DF74AC">
        <w:rPr>
          <w:color w:val="0D0D0D"/>
          <w:lang w:val="en-US"/>
        </w:rPr>
        <w:t xml:space="preserve"> who’d, naturally (of His own glory from Heaven)</w:t>
      </w:r>
      <w:r w:rsidR="00AB6435">
        <w:rPr>
          <w:color w:val="0D0D0D"/>
          <w:lang w:val="en-US"/>
        </w:rPr>
        <w:t>,</w:t>
      </w:r>
      <w:r w:rsidR="00DF74AC">
        <w:rPr>
          <w:color w:val="0D0D0D"/>
          <w:lang w:val="en-US"/>
        </w:rPr>
        <w:t xml:space="preserve"> not only </w:t>
      </w:r>
      <w:r w:rsidR="00AB6435">
        <w:rPr>
          <w:b/>
          <w:bCs/>
          <w:color w:val="0D0D0D"/>
          <w:u w:val="single"/>
          <w:lang w:val="en-US"/>
        </w:rPr>
        <w:t>SAY</w:t>
      </w:r>
      <w:r w:rsidR="00DF74AC" w:rsidRPr="00AB6435">
        <w:rPr>
          <w:b/>
          <w:bCs/>
          <w:color w:val="0D0D0D"/>
          <w:u w:val="single"/>
          <w:lang w:val="en-US"/>
        </w:rPr>
        <w:t xml:space="preserve"> “Y</w:t>
      </w:r>
      <w:r w:rsidR="00AB6435">
        <w:rPr>
          <w:b/>
          <w:bCs/>
          <w:color w:val="0D0D0D"/>
          <w:u w:val="single"/>
          <w:lang w:val="en-US"/>
        </w:rPr>
        <w:t>ES</w:t>
      </w:r>
      <w:r w:rsidR="00DF74AC" w:rsidRPr="00AB6435">
        <w:rPr>
          <w:b/>
          <w:bCs/>
          <w:color w:val="0D0D0D"/>
          <w:lang w:val="en-US"/>
        </w:rPr>
        <w:t>” to the Father’s wish for Him to “Go and do proper work in the vineyard of creation”</w:t>
      </w:r>
      <w:r w:rsidR="00DF74AC">
        <w:rPr>
          <w:color w:val="0D0D0D"/>
          <w:lang w:val="en-US"/>
        </w:rPr>
        <w:t xml:space="preserve">, He </w:t>
      </w:r>
      <w:r w:rsidR="00AB6435">
        <w:rPr>
          <w:b/>
          <w:bCs/>
          <w:color w:val="0D0D0D"/>
          <w:u w:val="single"/>
          <w:lang w:val="en-US"/>
        </w:rPr>
        <w:t>DID</w:t>
      </w:r>
      <w:r w:rsidR="00DF74AC" w:rsidRPr="00AB6435">
        <w:rPr>
          <w:b/>
          <w:bCs/>
          <w:color w:val="0D0D0D"/>
          <w:u w:val="single"/>
          <w:lang w:val="en-US"/>
        </w:rPr>
        <w:t xml:space="preserve"> “</w:t>
      </w:r>
      <w:r w:rsidR="00AB6435">
        <w:rPr>
          <w:b/>
          <w:bCs/>
          <w:color w:val="0D0D0D"/>
          <w:u w:val="single"/>
          <w:lang w:val="en-US"/>
        </w:rPr>
        <w:t>GO</w:t>
      </w:r>
      <w:r w:rsidR="00DF74AC" w:rsidRPr="00AB6435">
        <w:rPr>
          <w:b/>
          <w:bCs/>
          <w:color w:val="0D0D0D"/>
          <w:lang w:val="en-US"/>
        </w:rPr>
        <w:t>” which is the incarnation and pure work all the way to being the sacrificial perfect Son</w:t>
      </w:r>
      <w:r w:rsidR="00DF74AC">
        <w:rPr>
          <w:color w:val="0D0D0D"/>
          <w:lang w:val="en-US"/>
        </w:rPr>
        <w:t>.</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093E3803" w14:textId="5CCCFEC0" w:rsidR="00CF7405" w:rsidRDefault="00B45664" w:rsidP="00C17A0B">
      <w:pPr>
        <w:pStyle w:val="BodyTextIndent"/>
        <w:spacing w:before="0"/>
        <w:ind w:right="576"/>
        <w:rPr>
          <w:bCs/>
          <w:lang w:val="en-US"/>
        </w:rPr>
      </w:pPr>
      <w:r>
        <w:rPr>
          <w:bCs/>
          <w:lang w:val="en-US"/>
        </w:rPr>
        <w:t xml:space="preserve">We all know stories of parents properly preparing for the best, bringing children to a baptismal font to start a commitment God’s way, providing the promises of covenant and sonship or daughter-ship with the Heavenly Father, but </w:t>
      </w:r>
      <w:r w:rsidRPr="004F26E8">
        <w:rPr>
          <w:b/>
          <w:lang w:val="en-US"/>
        </w:rPr>
        <w:t>not reinforcing it or it ultimately seemingly fully rejected by the youth</w:t>
      </w:r>
      <w:r>
        <w:rPr>
          <w:bCs/>
          <w:lang w:val="en-US"/>
        </w:rPr>
        <w:t>, so saying “yes” to God, but the follow-up is clearly a “no”.</w:t>
      </w:r>
    </w:p>
    <w:p w14:paraId="03B56209" w14:textId="0921D497" w:rsidR="00276A7E" w:rsidRDefault="00276A7E" w:rsidP="00C17A0B">
      <w:pPr>
        <w:pStyle w:val="BodyTextIndent"/>
        <w:spacing w:before="0"/>
        <w:ind w:right="576"/>
        <w:rPr>
          <w:bCs/>
          <w:lang w:val="en-US"/>
        </w:rPr>
      </w:pPr>
      <w:r>
        <w:rPr>
          <w:bCs/>
          <w:lang w:val="en-US"/>
        </w:rPr>
        <w:t xml:space="preserve">We also know wonderful stories of repentance after outright verbal rejection, so a </w:t>
      </w:r>
      <w:r w:rsidRPr="004F26E8">
        <w:rPr>
          <w:b/>
          <w:lang w:val="en-US"/>
        </w:rPr>
        <w:t xml:space="preserve">finish strong </w:t>
      </w:r>
      <w:r>
        <w:rPr>
          <w:bCs/>
          <w:lang w:val="en-US"/>
        </w:rPr>
        <w:t>all the way to an eternal glory gifted to those who persevere in faith.</w:t>
      </w:r>
    </w:p>
    <w:p w14:paraId="3D531017" w14:textId="4A8F79A5" w:rsidR="000D15E6" w:rsidRDefault="000D15E6" w:rsidP="00C17A0B">
      <w:pPr>
        <w:pStyle w:val="BodyTextIndent"/>
        <w:spacing w:before="0"/>
        <w:ind w:right="576"/>
        <w:rPr>
          <w:bCs/>
          <w:lang w:val="en-US"/>
        </w:rPr>
      </w:pPr>
      <w:r>
        <w:rPr>
          <w:bCs/>
          <w:lang w:val="en-US"/>
        </w:rPr>
        <w:t xml:space="preserve">The </w:t>
      </w:r>
      <w:r w:rsidRPr="004F26E8">
        <w:rPr>
          <w:b/>
          <w:lang w:val="en-US"/>
        </w:rPr>
        <w:t xml:space="preserve">second one of these two choices is clearly </w:t>
      </w:r>
      <w:r w:rsidR="00FF4EFB" w:rsidRPr="004F26E8">
        <w:rPr>
          <w:b/>
          <w:lang w:val="en-US"/>
        </w:rPr>
        <w:t xml:space="preserve">the </w:t>
      </w:r>
      <w:r w:rsidRPr="004F26E8">
        <w:rPr>
          <w:b/>
          <w:lang w:val="en-US"/>
        </w:rPr>
        <w:t xml:space="preserve">successful one to </w:t>
      </w:r>
      <w:r w:rsidR="00FF4EFB" w:rsidRPr="004F26E8">
        <w:rPr>
          <w:b/>
          <w:lang w:val="en-US"/>
        </w:rPr>
        <w:t xml:space="preserve">keep </w:t>
      </w:r>
      <w:r w:rsidRPr="004F26E8">
        <w:rPr>
          <w:b/>
          <w:lang w:val="en-US"/>
        </w:rPr>
        <w:t>gain</w:t>
      </w:r>
      <w:r w:rsidR="00FF4EFB" w:rsidRPr="004F26E8">
        <w:rPr>
          <w:b/>
          <w:lang w:val="en-US"/>
        </w:rPr>
        <w:t>ed</w:t>
      </w:r>
      <w:r w:rsidRPr="004F26E8">
        <w:rPr>
          <w:b/>
          <w:lang w:val="en-US"/>
        </w:rPr>
        <w:t xml:space="preserve"> </w:t>
      </w:r>
      <w:r w:rsidR="00FF4EFB" w:rsidRPr="004F26E8">
        <w:rPr>
          <w:b/>
          <w:lang w:val="en-US"/>
        </w:rPr>
        <w:t xml:space="preserve">toward </w:t>
      </w:r>
      <w:r w:rsidRPr="004F26E8">
        <w:rPr>
          <w:b/>
          <w:lang w:val="en-US"/>
        </w:rPr>
        <w:t xml:space="preserve">a “Paradise” </w:t>
      </w:r>
      <w:r w:rsidR="00FF4EFB" w:rsidRPr="004F26E8">
        <w:rPr>
          <w:b/>
          <w:lang w:val="en-US"/>
        </w:rPr>
        <w:t xml:space="preserve">that’s </w:t>
      </w:r>
      <w:r w:rsidRPr="004F26E8">
        <w:rPr>
          <w:b/>
          <w:lang w:val="en-US"/>
        </w:rPr>
        <w:t>beyond his life</w:t>
      </w:r>
      <w:r>
        <w:rPr>
          <w:bCs/>
          <w:lang w:val="en-US"/>
        </w:rPr>
        <w:t xml:space="preserve">, and </w:t>
      </w:r>
      <w:r w:rsidRPr="004F26E8">
        <w:rPr>
          <w:b/>
          <w:lang w:val="en-US"/>
        </w:rPr>
        <w:t>that, certainly, should be one of the takeaways of today’s hearing</w:t>
      </w:r>
      <w:r>
        <w:rPr>
          <w:bCs/>
          <w:lang w:val="en-US"/>
        </w:rPr>
        <w:t>. B</w:t>
      </w:r>
      <w:r w:rsidR="004F26E8">
        <w:rPr>
          <w:bCs/>
          <w:lang w:val="en-US"/>
        </w:rPr>
        <w:t>ut b</w:t>
      </w:r>
      <w:r>
        <w:rPr>
          <w:bCs/>
          <w:lang w:val="en-US"/>
        </w:rPr>
        <w:t xml:space="preserve">efore getting to that sanctification continuance in </w:t>
      </w:r>
      <w:r w:rsidR="004F26E8">
        <w:rPr>
          <w:bCs/>
          <w:lang w:val="en-US"/>
        </w:rPr>
        <w:t xml:space="preserve">humble </w:t>
      </w:r>
      <w:r>
        <w:rPr>
          <w:bCs/>
          <w:lang w:val="en-US"/>
        </w:rPr>
        <w:t>faithfulness</w:t>
      </w:r>
      <w:r w:rsidR="004F26E8">
        <w:rPr>
          <w:bCs/>
          <w:lang w:val="en-US"/>
        </w:rPr>
        <w:t xml:space="preserve">, </w:t>
      </w:r>
      <w:r>
        <w:rPr>
          <w:bCs/>
          <w:lang w:val="en-US"/>
        </w:rPr>
        <w:t>thankful before God</w:t>
      </w:r>
      <w:r w:rsidR="004F26E8">
        <w:rPr>
          <w:bCs/>
          <w:lang w:val="en-US"/>
        </w:rPr>
        <w:t>,</w:t>
      </w:r>
      <w:r>
        <w:rPr>
          <w:bCs/>
          <w:lang w:val="en-US"/>
        </w:rPr>
        <w:t xml:space="preserve"> we </w:t>
      </w:r>
      <w:proofErr w:type="gramStart"/>
      <w:r>
        <w:rPr>
          <w:bCs/>
          <w:lang w:val="en-US"/>
        </w:rPr>
        <w:t>have to</w:t>
      </w:r>
      <w:proofErr w:type="gramEnd"/>
      <w:r>
        <w:rPr>
          <w:bCs/>
          <w:lang w:val="en-US"/>
        </w:rPr>
        <w:t xml:space="preserve"> </w:t>
      </w:r>
      <w:r w:rsidRPr="004F26E8">
        <w:rPr>
          <w:b/>
          <w:lang w:val="en-US"/>
        </w:rPr>
        <w:t xml:space="preserve">start first with the justification earned for us to even get there </w:t>
      </w:r>
      <w:r w:rsidR="004F26E8" w:rsidRPr="004F26E8">
        <w:rPr>
          <w:b/>
          <w:lang w:val="en-US"/>
        </w:rPr>
        <w:t>(</w:t>
      </w:r>
      <w:r w:rsidRPr="004F26E8">
        <w:rPr>
          <w:b/>
          <w:lang w:val="en-US"/>
        </w:rPr>
        <w:t xml:space="preserve">by the Third Son </w:t>
      </w:r>
      <w:r w:rsidR="004F26E8" w:rsidRPr="004F26E8">
        <w:rPr>
          <w:b/>
          <w:lang w:val="en-US"/>
        </w:rPr>
        <w:t xml:space="preserve">having </w:t>
      </w:r>
      <w:r w:rsidRPr="004F26E8">
        <w:rPr>
          <w:b/>
          <w:lang w:val="en-US"/>
        </w:rPr>
        <w:t>come to be us and d</w:t>
      </w:r>
      <w:r w:rsidR="004F26E8" w:rsidRPr="004F26E8">
        <w:rPr>
          <w:b/>
          <w:lang w:val="en-US"/>
        </w:rPr>
        <w:t>ying</w:t>
      </w:r>
      <w:r w:rsidRPr="004F26E8">
        <w:rPr>
          <w:b/>
          <w:lang w:val="en-US"/>
        </w:rPr>
        <w:t xml:space="preserve"> for us to make any of the rest Good possible</w:t>
      </w:r>
      <w:r>
        <w:rPr>
          <w:bCs/>
          <w:lang w:val="en-US"/>
        </w:rPr>
        <w:t>. “</w:t>
      </w:r>
      <w:r w:rsidRPr="004F26E8">
        <w:rPr>
          <w:b/>
          <w:u w:val="single"/>
          <w:lang w:val="en-US"/>
        </w:rPr>
        <w:t xml:space="preserve">The Third Son” </w:t>
      </w:r>
      <w:proofErr w:type="gramStart"/>
      <w:r w:rsidRPr="004F26E8">
        <w:rPr>
          <w:b/>
          <w:u w:val="single"/>
          <w:lang w:val="en-US"/>
        </w:rPr>
        <w:t>has to</w:t>
      </w:r>
      <w:proofErr w:type="gramEnd"/>
      <w:r w:rsidRPr="004F26E8">
        <w:rPr>
          <w:b/>
          <w:u w:val="single"/>
          <w:lang w:val="en-US"/>
        </w:rPr>
        <w:t xml:space="preserve"> be the memorable focus</w:t>
      </w:r>
      <w:r>
        <w:rPr>
          <w:bCs/>
          <w:lang w:val="en-US"/>
        </w:rPr>
        <w:t xml:space="preserve"> or else </w:t>
      </w:r>
      <w:r w:rsidR="004F26E8">
        <w:rPr>
          <w:bCs/>
          <w:lang w:val="en-US"/>
        </w:rPr>
        <w:t>none</w:t>
      </w:r>
      <w:r>
        <w:rPr>
          <w:bCs/>
          <w:lang w:val="en-US"/>
        </w:rPr>
        <w:t xml:space="preserve"> of the rest in, even, this conversation makes sense</w:t>
      </w:r>
      <w:r w:rsidR="00A62206">
        <w:rPr>
          <w:bCs/>
          <w:lang w:val="en-US"/>
        </w:rPr>
        <w:t xml:space="preserve"> … but it does </w:t>
      </w:r>
      <w:r w:rsidR="004F26E8">
        <w:rPr>
          <w:bCs/>
          <w:lang w:val="en-US"/>
        </w:rPr>
        <w:t>make sense b</w:t>
      </w:r>
      <w:r w:rsidR="00A62206">
        <w:rPr>
          <w:bCs/>
          <w:lang w:val="en-US"/>
        </w:rPr>
        <w:t xml:space="preserve">ecause He </w:t>
      </w:r>
      <w:r w:rsidR="004F26E8">
        <w:rPr>
          <w:bCs/>
          <w:lang w:val="en-US"/>
        </w:rPr>
        <w:t>wa</w:t>
      </w:r>
      <w:r w:rsidR="00A62206">
        <w:rPr>
          <w:bCs/>
          <w:lang w:val="en-US"/>
        </w:rPr>
        <w:t>s</w:t>
      </w:r>
      <w:r w:rsidR="004F26E8">
        <w:rPr>
          <w:bCs/>
          <w:lang w:val="en-US"/>
        </w:rPr>
        <w:t xml:space="preserve"> (and is)</w:t>
      </w:r>
      <w:r w:rsidR="00A62206">
        <w:rPr>
          <w:bCs/>
          <w:lang w:val="en-US"/>
        </w:rPr>
        <w:t xml:space="preserve"> the willing and obedient-</w:t>
      </w:r>
      <w:r w:rsidR="004F26E8">
        <w:rPr>
          <w:bCs/>
          <w:lang w:val="en-US"/>
        </w:rPr>
        <w:t>all-the-way-to-sacrificial</w:t>
      </w:r>
      <w:r w:rsidR="00A62206">
        <w:rPr>
          <w:bCs/>
          <w:lang w:val="en-US"/>
        </w:rPr>
        <w:t>-death</w:t>
      </w:r>
      <w:r w:rsidR="004F26E8">
        <w:rPr>
          <w:bCs/>
          <w:lang w:val="en-US"/>
        </w:rPr>
        <w:t>-and-</w:t>
      </w:r>
      <w:r w:rsidR="00A62206">
        <w:rPr>
          <w:bCs/>
          <w:lang w:val="en-US"/>
        </w:rPr>
        <w:t>then-resurrection “Third Son” of the world’s story</w:t>
      </w:r>
      <w:r w:rsidR="004F26E8">
        <w:rPr>
          <w:bCs/>
          <w:lang w:val="en-US"/>
        </w:rPr>
        <w:t xml:space="preserve"> … </w:t>
      </w:r>
    </w:p>
    <w:p w14:paraId="5C9D6AB3" w14:textId="7C174A13" w:rsidR="00085EDB" w:rsidRDefault="004F26E8" w:rsidP="00C17A0B">
      <w:pPr>
        <w:pStyle w:val="BodyTextIndent"/>
        <w:spacing w:before="0"/>
        <w:ind w:right="576"/>
        <w:rPr>
          <w:bCs/>
          <w:lang w:val="en-US"/>
        </w:rPr>
      </w:pPr>
      <w:r>
        <w:rPr>
          <w:bCs/>
          <w:lang w:val="en-US"/>
        </w:rPr>
        <w:t xml:space="preserve">… and </w:t>
      </w:r>
      <w:r w:rsidR="00A62206">
        <w:rPr>
          <w:bCs/>
          <w:lang w:val="en-US"/>
        </w:rPr>
        <w:t>Paul speaks of this</w:t>
      </w:r>
      <w:r>
        <w:rPr>
          <w:bCs/>
          <w:lang w:val="en-US"/>
        </w:rPr>
        <w:t xml:space="preserve"> in</w:t>
      </w:r>
      <w:r w:rsidR="00A62206">
        <w:rPr>
          <w:bCs/>
          <w:lang w:val="en-US"/>
        </w:rPr>
        <w:t xml:space="preserve"> t</w:t>
      </w:r>
      <w:r w:rsidR="00085EDB">
        <w:rPr>
          <w:bCs/>
          <w:lang w:val="en-US"/>
        </w:rPr>
        <w:t xml:space="preserve">he Epistle Lesson </w:t>
      </w:r>
      <w:r>
        <w:rPr>
          <w:bCs/>
          <w:lang w:val="en-US"/>
        </w:rPr>
        <w:t xml:space="preserve">portion </w:t>
      </w:r>
      <w:proofErr w:type="gramStart"/>
      <w:r w:rsidR="00085EDB">
        <w:rPr>
          <w:bCs/>
          <w:lang w:val="en-US"/>
        </w:rPr>
        <w:t>skipped</w:t>
      </w:r>
      <w:r>
        <w:rPr>
          <w:bCs/>
          <w:lang w:val="en-US"/>
        </w:rPr>
        <w:t>-</w:t>
      </w:r>
      <w:r w:rsidR="00085EDB">
        <w:rPr>
          <w:bCs/>
          <w:lang w:val="en-US"/>
        </w:rPr>
        <w:t>over</w:t>
      </w:r>
      <w:proofErr w:type="gramEnd"/>
      <w:r w:rsidR="00085EDB">
        <w:rPr>
          <w:bCs/>
          <w:lang w:val="en-US"/>
        </w:rPr>
        <w:t xml:space="preserve"> </w:t>
      </w:r>
      <w:r>
        <w:rPr>
          <w:bCs/>
          <w:lang w:val="en-US"/>
        </w:rPr>
        <w:t>from</w:t>
      </w:r>
      <w:r w:rsidR="00085EDB">
        <w:rPr>
          <w:bCs/>
          <w:lang w:val="en-US"/>
        </w:rPr>
        <w:t xml:space="preserve"> what was read</w:t>
      </w:r>
      <w:r w:rsidR="00A62206">
        <w:rPr>
          <w:bCs/>
          <w:lang w:val="en-US"/>
        </w:rPr>
        <w:t xml:space="preserve"> to describe this </w:t>
      </w:r>
      <w:r>
        <w:rPr>
          <w:bCs/>
          <w:lang w:val="en-US"/>
        </w:rPr>
        <w:t xml:space="preserve">“Third” of the </w:t>
      </w:r>
      <w:r w:rsidR="00A62206">
        <w:rPr>
          <w:bCs/>
          <w:lang w:val="en-US"/>
        </w:rPr>
        <w:t>Son</w:t>
      </w:r>
      <w:r>
        <w:rPr>
          <w:bCs/>
          <w:lang w:val="en-US"/>
        </w:rPr>
        <w:t>s</w:t>
      </w:r>
      <w:r w:rsidR="00A62206">
        <w:rPr>
          <w:bCs/>
          <w:lang w:val="en-US"/>
        </w:rPr>
        <w:t xml:space="preserve"> wonderfully</w:t>
      </w:r>
      <w:r w:rsidR="00085EDB">
        <w:rPr>
          <w:bCs/>
          <w:lang w:val="en-US"/>
        </w:rPr>
        <w:t>. T</w:t>
      </w:r>
      <w:r w:rsidR="00A62206">
        <w:rPr>
          <w:bCs/>
          <w:lang w:val="en-US"/>
        </w:rPr>
        <w:t>he</w:t>
      </w:r>
      <w:r>
        <w:rPr>
          <w:bCs/>
          <w:lang w:val="en-US"/>
        </w:rPr>
        <w:t xml:space="preserve">se verses are exact to </w:t>
      </w:r>
      <w:r w:rsidR="00085EDB" w:rsidRPr="004F26E8">
        <w:rPr>
          <w:b/>
          <w:lang w:val="en-US"/>
        </w:rPr>
        <w:t xml:space="preserve">accentuate </w:t>
      </w:r>
      <w:r w:rsidR="00A62206" w:rsidRPr="004F26E8">
        <w:rPr>
          <w:b/>
          <w:lang w:val="en-US"/>
        </w:rPr>
        <w:t>the</w:t>
      </w:r>
      <w:r w:rsidR="00085EDB" w:rsidRPr="004F26E8">
        <w:rPr>
          <w:b/>
          <w:lang w:val="en-US"/>
        </w:rPr>
        <w:t xml:space="preserve"> answer</w:t>
      </w:r>
      <w:r w:rsidRPr="004F26E8">
        <w:rPr>
          <w:b/>
          <w:lang w:val="en-US"/>
        </w:rPr>
        <w:t>, best</w:t>
      </w:r>
      <w:r>
        <w:rPr>
          <w:bCs/>
          <w:lang w:val="en-US"/>
        </w:rPr>
        <w:t>,</w:t>
      </w:r>
      <w:r w:rsidR="00085EDB">
        <w:rPr>
          <w:bCs/>
          <w:lang w:val="en-US"/>
        </w:rPr>
        <w:t xml:space="preserve"> to th</w:t>
      </w:r>
      <w:r w:rsidR="00A62206">
        <w:rPr>
          <w:bCs/>
          <w:lang w:val="en-US"/>
        </w:rPr>
        <w:t>e</w:t>
      </w:r>
      <w:r w:rsidR="00085EDB">
        <w:rPr>
          <w:bCs/>
          <w:lang w:val="en-US"/>
        </w:rPr>
        <w:t xml:space="preserve"> initial</w:t>
      </w:r>
      <w:r>
        <w:rPr>
          <w:bCs/>
          <w:lang w:val="en-US"/>
        </w:rPr>
        <w:t xml:space="preserve"> question</w:t>
      </w:r>
      <w:r w:rsidR="00085EDB">
        <w:rPr>
          <w:bCs/>
          <w:lang w:val="en-US"/>
        </w:rPr>
        <w:t xml:space="preserve"> “who are you, Jesus” </w:t>
      </w:r>
      <w:r>
        <w:rPr>
          <w:bCs/>
          <w:lang w:val="en-US"/>
        </w:rPr>
        <w:t xml:space="preserve">that </w:t>
      </w:r>
      <w:r w:rsidR="00A62206">
        <w:rPr>
          <w:bCs/>
          <w:lang w:val="en-US"/>
        </w:rPr>
        <w:t xml:space="preserve">earth </w:t>
      </w:r>
      <w:r>
        <w:rPr>
          <w:bCs/>
          <w:lang w:val="en-US"/>
        </w:rPr>
        <w:t xml:space="preserve">itself </w:t>
      </w:r>
      <w:r w:rsidR="00A62206">
        <w:rPr>
          <w:bCs/>
          <w:lang w:val="en-US"/>
        </w:rPr>
        <w:t>asks about</w:t>
      </w:r>
      <w:r w:rsidR="00085EDB">
        <w:rPr>
          <w:bCs/>
          <w:lang w:val="en-US"/>
        </w:rPr>
        <w:t xml:space="preserve"> </w:t>
      </w:r>
      <w:r>
        <w:rPr>
          <w:bCs/>
          <w:lang w:val="en-US"/>
        </w:rPr>
        <w:t>… and then,</w:t>
      </w:r>
      <w:r w:rsidR="00A62206">
        <w:rPr>
          <w:bCs/>
          <w:lang w:val="en-US"/>
        </w:rPr>
        <w:t xml:space="preserve"> also</w:t>
      </w:r>
      <w:r>
        <w:rPr>
          <w:bCs/>
          <w:lang w:val="en-US"/>
        </w:rPr>
        <w:t>,</w:t>
      </w:r>
      <w:r w:rsidR="00085EDB">
        <w:rPr>
          <w:bCs/>
          <w:lang w:val="en-US"/>
        </w:rPr>
        <w:t xml:space="preserve"> our participation in that</w:t>
      </w:r>
      <w:r w:rsidR="00A62206">
        <w:rPr>
          <w:bCs/>
          <w:lang w:val="en-US"/>
        </w:rPr>
        <w:t xml:space="preserve"> fact</w:t>
      </w:r>
      <w:r w:rsidR="00085EDB">
        <w:rPr>
          <w:bCs/>
          <w:lang w:val="en-US"/>
        </w:rPr>
        <w:t xml:space="preserve">. </w:t>
      </w:r>
      <w:proofErr w:type="gramStart"/>
      <w:r>
        <w:rPr>
          <w:bCs/>
          <w:lang w:val="en-US"/>
        </w:rPr>
        <w:t>So</w:t>
      </w:r>
      <w:proofErr w:type="gramEnd"/>
      <w:r>
        <w:rPr>
          <w:bCs/>
          <w:lang w:val="en-US"/>
        </w:rPr>
        <w:t xml:space="preserve"> hear these familiar words </w:t>
      </w:r>
      <w:r w:rsidR="00A62206">
        <w:rPr>
          <w:bCs/>
          <w:lang w:val="en-US"/>
        </w:rPr>
        <w:t xml:space="preserve">in </w:t>
      </w:r>
      <w:r w:rsidR="00A62206" w:rsidRPr="00A62206">
        <w:rPr>
          <w:b/>
          <w:lang w:val="en-US"/>
        </w:rPr>
        <w:t>th</w:t>
      </w:r>
      <w:r>
        <w:rPr>
          <w:b/>
          <w:lang w:val="en-US"/>
        </w:rPr>
        <w:t>e</w:t>
      </w:r>
      <w:r w:rsidR="00A62206" w:rsidRPr="00A62206">
        <w:rPr>
          <w:b/>
          <w:lang w:val="en-US"/>
        </w:rPr>
        <w:t xml:space="preserve"> context</w:t>
      </w:r>
      <w:r w:rsidR="00A62206">
        <w:rPr>
          <w:b/>
          <w:lang w:val="en-US"/>
        </w:rPr>
        <w:t xml:space="preserve"> of </w:t>
      </w:r>
      <w:r>
        <w:rPr>
          <w:b/>
          <w:lang w:val="en-US"/>
        </w:rPr>
        <w:t xml:space="preserve">this: </w:t>
      </w:r>
      <w:r w:rsidR="00A62206">
        <w:rPr>
          <w:b/>
          <w:lang w:val="en-US"/>
        </w:rPr>
        <w:t xml:space="preserve">“The Third Son of </w:t>
      </w:r>
      <w:r>
        <w:rPr>
          <w:b/>
          <w:lang w:val="en-US"/>
        </w:rPr>
        <w:t>“</w:t>
      </w:r>
      <w:r w:rsidR="00A62206">
        <w:rPr>
          <w:b/>
          <w:lang w:val="en-US"/>
        </w:rPr>
        <w:t xml:space="preserve">us </w:t>
      </w:r>
      <w:r>
        <w:rPr>
          <w:b/>
          <w:lang w:val="en-US"/>
        </w:rPr>
        <w:t xml:space="preserve">the </w:t>
      </w:r>
      <w:r w:rsidR="00A62206">
        <w:rPr>
          <w:b/>
          <w:lang w:val="en-US"/>
        </w:rPr>
        <w:t>other two</w:t>
      </w:r>
      <w:r>
        <w:rPr>
          <w:b/>
          <w:lang w:val="en-US"/>
        </w:rPr>
        <w:t>”</w:t>
      </w:r>
      <w:r w:rsidR="00A62206">
        <w:rPr>
          <w:bCs/>
          <w:lang w:val="en-US"/>
        </w:rPr>
        <w:t xml:space="preserve"> …</w:t>
      </w:r>
      <w:r w:rsidR="00085EDB">
        <w:rPr>
          <w:bCs/>
          <w:lang w:val="en-US"/>
        </w:rPr>
        <w:t xml:space="preserve"> </w:t>
      </w:r>
      <w:r w:rsidR="00A62206">
        <w:rPr>
          <w:bCs/>
          <w:lang w:val="en-US"/>
        </w:rPr>
        <w:t xml:space="preserve">so from </w:t>
      </w:r>
      <w:r w:rsidR="00085EDB">
        <w:rPr>
          <w:bCs/>
          <w:lang w:val="en-US"/>
        </w:rPr>
        <w:t>Philippians chapter 2, verses</w:t>
      </w:r>
      <w:r>
        <w:rPr>
          <w:bCs/>
          <w:lang w:val="en-US"/>
        </w:rPr>
        <w:t>, now,</w:t>
      </w:r>
      <w:r w:rsidR="00085EDB">
        <w:rPr>
          <w:bCs/>
          <w:lang w:val="en-US"/>
        </w:rPr>
        <w:t xml:space="preserve"> 5-13:</w:t>
      </w:r>
    </w:p>
    <w:p w14:paraId="565AE8AD" w14:textId="2B1309CC" w:rsidR="00C17A0B" w:rsidRPr="00C17A0B" w:rsidRDefault="00C17A0B" w:rsidP="007538A3">
      <w:pPr>
        <w:pStyle w:val="NormalWeb"/>
        <w:shd w:val="clear" w:color="auto" w:fill="FFFFFF"/>
        <w:tabs>
          <w:tab w:val="left" w:pos="8640"/>
        </w:tabs>
        <w:spacing w:before="0" w:beforeAutospacing="0" w:after="0" w:afterAutospacing="0"/>
        <w:ind w:left="720" w:right="576" w:firstLine="360"/>
        <w:rPr>
          <w:color w:val="000000"/>
        </w:rPr>
      </w:pPr>
      <w:r>
        <w:rPr>
          <w:rStyle w:val="text"/>
          <w:color w:val="000000"/>
        </w:rPr>
        <w:lastRenderedPageBreak/>
        <w:t>“</w:t>
      </w:r>
      <w:r w:rsidRPr="00664B26">
        <w:rPr>
          <w:rStyle w:val="text"/>
          <w:b/>
          <w:bCs/>
          <w:color w:val="000000"/>
        </w:rPr>
        <w:t>Have</w:t>
      </w:r>
      <w:r w:rsidRPr="00C17A0B">
        <w:rPr>
          <w:rStyle w:val="text"/>
          <w:color w:val="000000"/>
        </w:rPr>
        <w:t xml:space="preserve"> </w:t>
      </w:r>
      <w:r w:rsidRPr="00A62206">
        <w:rPr>
          <w:rStyle w:val="text"/>
          <w:b/>
          <w:bCs/>
          <w:color w:val="000000"/>
        </w:rPr>
        <w:t>this mind</w:t>
      </w:r>
      <w:r w:rsidRPr="00C17A0B">
        <w:rPr>
          <w:rStyle w:val="text"/>
          <w:color w:val="000000"/>
        </w:rPr>
        <w:t xml:space="preserve"> </w:t>
      </w:r>
      <w:r w:rsidRPr="00A62206">
        <w:rPr>
          <w:rStyle w:val="text"/>
          <w:b/>
          <w:bCs/>
          <w:color w:val="000000"/>
        </w:rPr>
        <w:t>among yourselves</w:t>
      </w:r>
      <w:r w:rsidRPr="00C17A0B">
        <w:rPr>
          <w:rStyle w:val="text"/>
          <w:color w:val="000000"/>
        </w:rPr>
        <w:t xml:space="preserve">, which </w:t>
      </w:r>
      <w:r w:rsidRPr="00A62206">
        <w:rPr>
          <w:rStyle w:val="text"/>
          <w:b/>
          <w:bCs/>
          <w:color w:val="000000"/>
          <w:u w:val="single"/>
        </w:rPr>
        <w:t>is yours in Christ Jesus</w:t>
      </w:r>
      <w:r w:rsidRPr="00C17A0B">
        <w:rPr>
          <w:rStyle w:val="text"/>
          <w:color w:val="000000"/>
        </w:rPr>
        <w:t xml:space="preserve">, who, though </w:t>
      </w:r>
      <w:r w:rsidR="00664B26" w:rsidRPr="00041F7E">
        <w:rPr>
          <w:rStyle w:val="text"/>
          <w:b/>
          <w:bCs/>
          <w:color w:val="000000"/>
          <w:u w:val="single"/>
        </w:rPr>
        <w:t>H</w:t>
      </w:r>
      <w:r w:rsidRPr="00041F7E">
        <w:rPr>
          <w:rStyle w:val="text"/>
          <w:b/>
          <w:bCs/>
          <w:color w:val="000000"/>
          <w:u w:val="single"/>
        </w:rPr>
        <w:t>e</w:t>
      </w:r>
      <w:r w:rsidRPr="00C17A0B">
        <w:rPr>
          <w:rStyle w:val="text"/>
          <w:color w:val="000000"/>
        </w:rPr>
        <w:t xml:space="preserve"> was in the form of God, did not count equality with God a thing to be grasped, but emptied </w:t>
      </w:r>
      <w:r w:rsidR="00664B26">
        <w:rPr>
          <w:rStyle w:val="text"/>
          <w:color w:val="000000"/>
        </w:rPr>
        <w:t>H</w:t>
      </w:r>
      <w:r w:rsidRPr="00C17A0B">
        <w:rPr>
          <w:rStyle w:val="text"/>
          <w:color w:val="000000"/>
        </w:rPr>
        <w:t>imself, by taking the form of a servant, being born in the likeness of men.</w:t>
      </w:r>
      <w:r w:rsidRPr="00C17A0B">
        <w:rPr>
          <w:color w:val="000000"/>
        </w:rPr>
        <w:t> </w:t>
      </w:r>
      <w:r w:rsidRPr="00C17A0B">
        <w:rPr>
          <w:rStyle w:val="text"/>
          <w:color w:val="000000"/>
        </w:rPr>
        <w:t xml:space="preserve">And being found in human form, </w:t>
      </w:r>
      <w:r w:rsidR="00664B26">
        <w:rPr>
          <w:rStyle w:val="text"/>
          <w:color w:val="000000"/>
        </w:rPr>
        <w:t>H</w:t>
      </w:r>
      <w:r w:rsidRPr="00C17A0B">
        <w:rPr>
          <w:rStyle w:val="text"/>
          <w:color w:val="000000"/>
        </w:rPr>
        <w:t>e humbled himself by becoming obedient to the point of death, even death on a cross.</w:t>
      </w:r>
      <w:r w:rsidRPr="00C17A0B">
        <w:rPr>
          <w:color w:val="000000"/>
        </w:rPr>
        <w:t> </w:t>
      </w:r>
      <w:proofErr w:type="gramStart"/>
      <w:r w:rsidRPr="00C17A0B">
        <w:rPr>
          <w:rStyle w:val="text"/>
          <w:color w:val="000000"/>
        </w:rPr>
        <w:t>Therefore</w:t>
      </w:r>
      <w:proofErr w:type="gramEnd"/>
      <w:r w:rsidRPr="00C17A0B">
        <w:rPr>
          <w:rStyle w:val="text"/>
          <w:color w:val="000000"/>
        </w:rPr>
        <w:t xml:space="preserve"> God has highly exalted </w:t>
      </w:r>
      <w:r w:rsidR="00664B26">
        <w:rPr>
          <w:rStyle w:val="text"/>
          <w:color w:val="000000"/>
        </w:rPr>
        <w:t>H</w:t>
      </w:r>
      <w:r w:rsidRPr="00C17A0B">
        <w:rPr>
          <w:rStyle w:val="text"/>
          <w:color w:val="000000"/>
        </w:rPr>
        <w:t xml:space="preserve">im and bestowed on </w:t>
      </w:r>
      <w:r w:rsidR="00664B26">
        <w:rPr>
          <w:rStyle w:val="text"/>
          <w:color w:val="000000"/>
        </w:rPr>
        <w:t>H</w:t>
      </w:r>
      <w:r w:rsidRPr="00C17A0B">
        <w:rPr>
          <w:rStyle w:val="text"/>
          <w:color w:val="000000"/>
        </w:rPr>
        <w:t>im the name that is above every name,</w:t>
      </w:r>
      <w:r w:rsidRPr="00C17A0B">
        <w:rPr>
          <w:color w:val="000000"/>
        </w:rPr>
        <w:t> </w:t>
      </w:r>
      <w:r w:rsidRPr="00C17A0B">
        <w:rPr>
          <w:rStyle w:val="text"/>
          <w:color w:val="000000"/>
        </w:rPr>
        <w:t>so that at the name of Jesus every knee should bow, in heaven and on earth and under the earth,</w:t>
      </w:r>
      <w:r w:rsidRPr="00C17A0B">
        <w:rPr>
          <w:color w:val="000000"/>
        </w:rPr>
        <w:t> </w:t>
      </w:r>
      <w:r w:rsidRPr="00C17A0B">
        <w:rPr>
          <w:rStyle w:val="text"/>
          <w:color w:val="000000"/>
        </w:rPr>
        <w:t>and every tongue confess that Jesus Christ is Lord, to the glory of God the Father.</w:t>
      </w:r>
    </w:p>
    <w:p w14:paraId="1FCF0A67" w14:textId="21E057AB" w:rsidR="00C17A0B" w:rsidRDefault="00C17A0B" w:rsidP="007538A3">
      <w:pPr>
        <w:pStyle w:val="NormalWeb"/>
        <w:shd w:val="clear" w:color="auto" w:fill="FFFFFF"/>
        <w:tabs>
          <w:tab w:val="left" w:pos="8640"/>
        </w:tabs>
        <w:spacing w:before="0" w:beforeAutospacing="0" w:after="0" w:afterAutospacing="0"/>
        <w:ind w:left="720" w:right="576" w:firstLine="360"/>
        <w:rPr>
          <w:rStyle w:val="text"/>
          <w:color w:val="000000"/>
        </w:rPr>
      </w:pPr>
      <w:r w:rsidRPr="00C17A0B">
        <w:rPr>
          <w:rStyle w:val="text"/>
          <w:color w:val="000000"/>
        </w:rPr>
        <w:t xml:space="preserve">Therefore, my beloved, as </w:t>
      </w:r>
      <w:r w:rsidRPr="00664B26">
        <w:rPr>
          <w:rStyle w:val="text"/>
          <w:b/>
          <w:bCs/>
          <w:color w:val="000000"/>
        </w:rPr>
        <w:t>you</w:t>
      </w:r>
      <w:r w:rsidRPr="00C17A0B">
        <w:rPr>
          <w:rStyle w:val="text"/>
          <w:color w:val="000000"/>
        </w:rPr>
        <w:t xml:space="preserve"> have always obeyed, so now, not only as in my presence but much more in my absence, </w:t>
      </w:r>
      <w:r w:rsidRPr="00664B26">
        <w:rPr>
          <w:rStyle w:val="text"/>
          <w:b/>
          <w:bCs/>
          <w:color w:val="000000"/>
        </w:rPr>
        <w:t>work out your own salvation with fear and trembling,</w:t>
      </w:r>
      <w:r w:rsidRPr="00664B26">
        <w:rPr>
          <w:b/>
          <w:bCs/>
          <w:color w:val="000000"/>
        </w:rPr>
        <w:t> </w:t>
      </w:r>
      <w:r w:rsidRPr="00664B26">
        <w:rPr>
          <w:rStyle w:val="text"/>
          <w:b/>
          <w:bCs/>
          <w:color w:val="000000"/>
        </w:rPr>
        <w:t>for it is God who works in you, both to will and to work for his good pleasure</w:t>
      </w:r>
      <w:r w:rsidRPr="00C17A0B">
        <w:rPr>
          <w:rStyle w:val="text"/>
          <w:color w:val="000000"/>
        </w:rPr>
        <w:t>.</w:t>
      </w:r>
      <w:r>
        <w:rPr>
          <w:rStyle w:val="text"/>
          <w:color w:val="000000"/>
        </w:rPr>
        <w:t>”</w:t>
      </w:r>
    </w:p>
    <w:p w14:paraId="04FD62C8" w14:textId="77777777" w:rsidR="00F937F2" w:rsidRPr="00C17A0B" w:rsidRDefault="00F937F2" w:rsidP="00F937F2">
      <w:pPr>
        <w:pStyle w:val="NormalWeb"/>
        <w:shd w:val="clear" w:color="auto" w:fill="FFFFFF"/>
        <w:spacing w:before="0" w:beforeAutospacing="0" w:after="0" w:afterAutospacing="0"/>
        <w:ind w:left="360" w:right="576" w:firstLine="360"/>
        <w:rPr>
          <w:color w:val="000000"/>
        </w:rPr>
      </w:pPr>
    </w:p>
    <w:p w14:paraId="602AD680" w14:textId="687EEB45" w:rsidR="00C977E6" w:rsidRPr="00912BFC" w:rsidRDefault="009C6FE2" w:rsidP="00C17A0B">
      <w:pPr>
        <w:pStyle w:val="BodyTextIndent"/>
        <w:spacing w:before="0"/>
        <w:ind w:right="576"/>
        <w:rPr>
          <w:bCs/>
          <w:lang w:val="en-US"/>
        </w:rPr>
      </w:pPr>
      <w:r>
        <w:rPr>
          <w:bCs/>
          <w:lang w:val="en-US"/>
        </w:rPr>
        <w:t>That</w:t>
      </w:r>
      <w:r w:rsidR="00173559">
        <w:rPr>
          <w:bCs/>
          <w:lang w:val="en-US"/>
        </w:rPr>
        <w:t xml:space="preserve"> i</w:t>
      </w:r>
      <w:r>
        <w:rPr>
          <w:bCs/>
          <w:lang w:val="en-US"/>
        </w:rPr>
        <w:t>s repentance and humility and service (useful under Him) talk</w:t>
      </w:r>
      <w:r w:rsidR="00464E6C">
        <w:rPr>
          <w:bCs/>
          <w:lang w:val="en-US"/>
        </w:rPr>
        <w:t xml:space="preserve">: </w:t>
      </w:r>
      <w:r w:rsidR="000A1952" w:rsidRPr="000A1952">
        <w:rPr>
          <w:b/>
          <w:u w:val="single"/>
          <w:lang w:val="en-US"/>
        </w:rPr>
        <w:t>BEING</w:t>
      </w:r>
      <w:r>
        <w:rPr>
          <w:bCs/>
          <w:lang w:val="en-US"/>
        </w:rPr>
        <w:t xml:space="preserve"> what God has made us to be by the gracious act of His Son’s death</w:t>
      </w:r>
      <w:r w:rsidR="000A1952">
        <w:rPr>
          <w:bCs/>
          <w:lang w:val="en-US"/>
        </w:rPr>
        <w:t>, thankful that it was</w:t>
      </w:r>
      <w:r>
        <w:rPr>
          <w:bCs/>
          <w:lang w:val="en-US"/>
        </w:rPr>
        <w:t xml:space="preserve"> for us</w:t>
      </w:r>
      <w:r w:rsidR="000A1952">
        <w:rPr>
          <w:bCs/>
          <w:lang w:val="en-US"/>
        </w:rPr>
        <w:t xml:space="preserve"> by Him, having </w:t>
      </w:r>
      <w:r>
        <w:rPr>
          <w:bCs/>
          <w:lang w:val="en-US"/>
        </w:rPr>
        <w:t>gain</w:t>
      </w:r>
      <w:r w:rsidR="000A1952">
        <w:rPr>
          <w:bCs/>
          <w:lang w:val="en-US"/>
        </w:rPr>
        <w:t>ed</w:t>
      </w:r>
      <w:r>
        <w:rPr>
          <w:bCs/>
          <w:lang w:val="en-US"/>
        </w:rPr>
        <w:t xml:space="preserve"> sonship</w:t>
      </w:r>
      <w:r w:rsidR="000A1952">
        <w:rPr>
          <w:bCs/>
          <w:lang w:val="en-US"/>
        </w:rPr>
        <w:t xml:space="preserve"> in His name to be faithful</w:t>
      </w:r>
      <w:r>
        <w:rPr>
          <w:bCs/>
          <w:lang w:val="en-US"/>
        </w:rPr>
        <w:t xml:space="preserve"> after that</w:t>
      </w:r>
      <w:r w:rsidR="000A1952">
        <w:rPr>
          <w:bCs/>
          <w:lang w:val="en-US"/>
        </w:rPr>
        <w:t xml:space="preserve"> i</w:t>
      </w:r>
      <w:r w:rsidR="00CD41FF">
        <w:rPr>
          <w:bCs/>
          <w:lang w:val="en-US"/>
        </w:rPr>
        <w:t xml:space="preserve">n </w:t>
      </w:r>
      <w:r w:rsidR="00C977E6">
        <w:rPr>
          <w:bCs/>
          <w:lang w:val="en-US"/>
        </w:rPr>
        <w:t>+Jesus’ name. Amen.</w:t>
      </w:r>
    </w:p>
    <w:sectPr w:rsidR="00C977E6" w:rsidRPr="00912BFC" w:rsidSect="00B81B78">
      <w:pgSz w:w="12240" w:h="15840" w:code="1"/>
      <w:pgMar w:top="864"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1560" w14:textId="77777777" w:rsidR="005A3EFB" w:rsidRDefault="005A3EFB" w:rsidP="00BB095C">
      <w:r>
        <w:separator/>
      </w:r>
    </w:p>
  </w:endnote>
  <w:endnote w:type="continuationSeparator" w:id="0">
    <w:p w14:paraId="42797565" w14:textId="77777777" w:rsidR="005A3EFB" w:rsidRDefault="005A3EFB"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1A93" w14:textId="77777777" w:rsidR="005A3EFB" w:rsidRDefault="005A3EFB" w:rsidP="00BB095C">
      <w:r>
        <w:separator/>
      </w:r>
    </w:p>
  </w:footnote>
  <w:footnote w:type="continuationSeparator" w:id="0">
    <w:p w14:paraId="2FC8DAAA" w14:textId="77777777" w:rsidR="005A3EFB" w:rsidRDefault="005A3EFB"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0BBE"/>
    <w:rsid w:val="000032E7"/>
    <w:rsid w:val="00004976"/>
    <w:rsid w:val="00012810"/>
    <w:rsid w:val="00014FEF"/>
    <w:rsid w:val="00017F83"/>
    <w:rsid w:val="0002176A"/>
    <w:rsid w:val="000240C5"/>
    <w:rsid w:val="0003138D"/>
    <w:rsid w:val="000315D3"/>
    <w:rsid w:val="00041F7E"/>
    <w:rsid w:val="00043FFF"/>
    <w:rsid w:val="00045876"/>
    <w:rsid w:val="000522AB"/>
    <w:rsid w:val="000633C0"/>
    <w:rsid w:val="000647A7"/>
    <w:rsid w:val="000652A9"/>
    <w:rsid w:val="00066171"/>
    <w:rsid w:val="000674A0"/>
    <w:rsid w:val="00073E98"/>
    <w:rsid w:val="0007428F"/>
    <w:rsid w:val="0007467D"/>
    <w:rsid w:val="0007741E"/>
    <w:rsid w:val="0008160D"/>
    <w:rsid w:val="000838D1"/>
    <w:rsid w:val="00085EDB"/>
    <w:rsid w:val="00092A09"/>
    <w:rsid w:val="00096CAC"/>
    <w:rsid w:val="000A01F2"/>
    <w:rsid w:val="000A09B7"/>
    <w:rsid w:val="000A1690"/>
    <w:rsid w:val="000A1952"/>
    <w:rsid w:val="000A4675"/>
    <w:rsid w:val="000B0368"/>
    <w:rsid w:val="000B3876"/>
    <w:rsid w:val="000C085B"/>
    <w:rsid w:val="000C7968"/>
    <w:rsid w:val="000D086A"/>
    <w:rsid w:val="000D15E6"/>
    <w:rsid w:val="000D1E9C"/>
    <w:rsid w:val="000D5B15"/>
    <w:rsid w:val="000E007A"/>
    <w:rsid w:val="000E1BAD"/>
    <w:rsid w:val="000E31FC"/>
    <w:rsid w:val="000E5E60"/>
    <w:rsid w:val="000F347B"/>
    <w:rsid w:val="000F3D50"/>
    <w:rsid w:val="000F4F10"/>
    <w:rsid w:val="000F6648"/>
    <w:rsid w:val="000F6703"/>
    <w:rsid w:val="000F75B8"/>
    <w:rsid w:val="000F7ADB"/>
    <w:rsid w:val="0010064B"/>
    <w:rsid w:val="001029B3"/>
    <w:rsid w:val="00103866"/>
    <w:rsid w:val="00104593"/>
    <w:rsid w:val="00104E05"/>
    <w:rsid w:val="001067CA"/>
    <w:rsid w:val="00107678"/>
    <w:rsid w:val="0011425A"/>
    <w:rsid w:val="0012058B"/>
    <w:rsid w:val="00122C69"/>
    <w:rsid w:val="00124D92"/>
    <w:rsid w:val="001269BF"/>
    <w:rsid w:val="00127E66"/>
    <w:rsid w:val="00131317"/>
    <w:rsid w:val="00132D76"/>
    <w:rsid w:val="0013413D"/>
    <w:rsid w:val="00134995"/>
    <w:rsid w:val="00136F43"/>
    <w:rsid w:val="00141C72"/>
    <w:rsid w:val="00141FF5"/>
    <w:rsid w:val="00142294"/>
    <w:rsid w:val="0014332B"/>
    <w:rsid w:val="00145989"/>
    <w:rsid w:val="001464F9"/>
    <w:rsid w:val="00147DD1"/>
    <w:rsid w:val="00150EBC"/>
    <w:rsid w:val="00152487"/>
    <w:rsid w:val="0015348E"/>
    <w:rsid w:val="00156F07"/>
    <w:rsid w:val="00165881"/>
    <w:rsid w:val="00165B71"/>
    <w:rsid w:val="00167051"/>
    <w:rsid w:val="00171776"/>
    <w:rsid w:val="00171F7C"/>
    <w:rsid w:val="00173559"/>
    <w:rsid w:val="001739F4"/>
    <w:rsid w:val="00173F25"/>
    <w:rsid w:val="00174A39"/>
    <w:rsid w:val="00176345"/>
    <w:rsid w:val="001770CE"/>
    <w:rsid w:val="00177980"/>
    <w:rsid w:val="00181C4E"/>
    <w:rsid w:val="001829D0"/>
    <w:rsid w:val="00182EA4"/>
    <w:rsid w:val="00184F79"/>
    <w:rsid w:val="001868D4"/>
    <w:rsid w:val="00186E77"/>
    <w:rsid w:val="00197492"/>
    <w:rsid w:val="001A54AE"/>
    <w:rsid w:val="001A619F"/>
    <w:rsid w:val="001A7908"/>
    <w:rsid w:val="001A7DDD"/>
    <w:rsid w:val="001B0E1B"/>
    <w:rsid w:val="001B2672"/>
    <w:rsid w:val="001B2F44"/>
    <w:rsid w:val="001B3291"/>
    <w:rsid w:val="001B625F"/>
    <w:rsid w:val="001B6992"/>
    <w:rsid w:val="001C1C56"/>
    <w:rsid w:val="001C2E5E"/>
    <w:rsid w:val="001C4AA8"/>
    <w:rsid w:val="001C528A"/>
    <w:rsid w:val="001C78CF"/>
    <w:rsid w:val="001C7B46"/>
    <w:rsid w:val="001C7D74"/>
    <w:rsid w:val="001D0B8E"/>
    <w:rsid w:val="001D1761"/>
    <w:rsid w:val="001D2B18"/>
    <w:rsid w:val="001D372F"/>
    <w:rsid w:val="001D462C"/>
    <w:rsid w:val="001D7544"/>
    <w:rsid w:val="001E0823"/>
    <w:rsid w:val="001E7E7F"/>
    <w:rsid w:val="001F1A56"/>
    <w:rsid w:val="001F2C3B"/>
    <w:rsid w:val="0021040C"/>
    <w:rsid w:val="002114F9"/>
    <w:rsid w:val="00212E3B"/>
    <w:rsid w:val="00213983"/>
    <w:rsid w:val="002151C9"/>
    <w:rsid w:val="0021573E"/>
    <w:rsid w:val="00222D94"/>
    <w:rsid w:val="00224113"/>
    <w:rsid w:val="002349B0"/>
    <w:rsid w:val="00236588"/>
    <w:rsid w:val="00236CC5"/>
    <w:rsid w:val="00237F2B"/>
    <w:rsid w:val="00240FCE"/>
    <w:rsid w:val="00242E11"/>
    <w:rsid w:val="00243D12"/>
    <w:rsid w:val="00246AE2"/>
    <w:rsid w:val="00247FB9"/>
    <w:rsid w:val="002539D9"/>
    <w:rsid w:val="00254291"/>
    <w:rsid w:val="00255D8C"/>
    <w:rsid w:val="00256A9C"/>
    <w:rsid w:val="00257291"/>
    <w:rsid w:val="00257572"/>
    <w:rsid w:val="002579E9"/>
    <w:rsid w:val="00261525"/>
    <w:rsid w:val="00261E00"/>
    <w:rsid w:val="00266E5D"/>
    <w:rsid w:val="00267128"/>
    <w:rsid w:val="002671CC"/>
    <w:rsid w:val="00271237"/>
    <w:rsid w:val="00272940"/>
    <w:rsid w:val="00276A7E"/>
    <w:rsid w:val="00277BFE"/>
    <w:rsid w:val="0028073F"/>
    <w:rsid w:val="002812DA"/>
    <w:rsid w:val="00281762"/>
    <w:rsid w:val="00282B46"/>
    <w:rsid w:val="00286D0C"/>
    <w:rsid w:val="002954D1"/>
    <w:rsid w:val="00295EDE"/>
    <w:rsid w:val="002974E0"/>
    <w:rsid w:val="002B095E"/>
    <w:rsid w:val="002B183D"/>
    <w:rsid w:val="002C212D"/>
    <w:rsid w:val="002C2636"/>
    <w:rsid w:val="002C38F0"/>
    <w:rsid w:val="002C5730"/>
    <w:rsid w:val="002C76BA"/>
    <w:rsid w:val="002D031B"/>
    <w:rsid w:val="002D1837"/>
    <w:rsid w:val="002D1F39"/>
    <w:rsid w:val="002E12BE"/>
    <w:rsid w:val="002E133B"/>
    <w:rsid w:val="002E239A"/>
    <w:rsid w:val="002E62D2"/>
    <w:rsid w:val="002F03FE"/>
    <w:rsid w:val="002F0BC5"/>
    <w:rsid w:val="002F174C"/>
    <w:rsid w:val="002F281C"/>
    <w:rsid w:val="002F35ED"/>
    <w:rsid w:val="002F3A9D"/>
    <w:rsid w:val="002F6A61"/>
    <w:rsid w:val="00302D91"/>
    <w:rsid w:val="0031174B"/>
    <w:rsid w:val="00321CD5"/>
    <w:rsid w:val="0032234E"/>
    <w:rsid w:val="003235A7"/>
    <w:rsid w:val="00323AC3"/>
    <w:rsid w:val="0032488C"/>
    <w:rsid w:val="0032652C"/>
    <w:rsid w:val="00332B32"/>
    <w:rsid w:val="003348D7"/>
    <w:rsid w:val="00335EBF"/>
    <w:rsid w:val="003362FC"/>
    <w:rsid w:val="00337529"/>
    <w:rsid w:val="00340889"/>
    <w:rsid w:val="00344C03"/>
    <w:rsid w:val="00346052"/>
    <w:rsid w:val="003513C0"/>
    <w:rsid w:val="00351461"/>
    <w:rsid w:val="00352D1C"/>
    <w:rsid w:val="00353D27"/>
    <w:rsid w:val="0035658D"/>
    <w:rsid w:val="00361030"/>
    <w:rsid w:val="00364DC7"/>
    <w:rsid w:val="00364DCE"/>
    <w:rsid w:val="003703C7"/>
    <w:rsid w:val="003716D8"/>
    <w:rsid w:val="00371A8F"/>
    <w:rsid w:val="00372F3E"/>
    <w:rsid w:val="003731B1"/>
    <w:rsid w:val="00373CB9"/>
    <w:rsid w:val="003747FD"/>
    <w:rsid w:val="00374B02"/>
    <w:rsid w:val="00381AB6"/>
    <w:rsid w:val="003853EC"/>
    <w:rsid w:val="00396655"/>
    <w:rsid w:val="003973DE"/>
    <w:rsid w:val="003979B3"/>
    <w:rsid w:val="003A2514"/>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3733"/>
    <w:rsid w:val="003F4EE0"/>
    <w:rsid w:val="003F550B"/>
    <w:rsid w:val="003F63B6"/>
    <w:rsid w:val="003F6E4E"/>
    <w:rsid w:val="00400BF4"/>
    <w:rsid w:val="00403663"/>
    <w:rsid w:val="0040419E"/>
    <w:rsid w:val="004144FC"/>
    <w:rsid w:val="0041475F"/>
    <w:rsid w:val="00415F8F"/>
    <w:rsid w:val="004174A7"/>
    <w:rsid w:val="00422D8C"/>
    <w:rsid w:val="004232A4"/>
    <w:rsid w:val="00425171"/>
    <w:rsid w:val="0042692F"/>
    <w:rsid w:val="0042732D"/>
    <w:rsid w:val="004320D9"/>
    <w:rsid w:val="004327FD"/>
    <w:rsid w:val="00440BC0"/>
    <w:rsid w:val="004503E6"/>
    <w:rsid w:val="00461E0C"/>
    <w:rsid w:val="00461E15"/>
    <w:rsid w:val="00462FCF"/>
    <w:rsid w:val="00464E6C"/>
    <w:rsid w:val="00465EA1"/>
    <w:rsid w:val="00476010"/>
    <w:rsid w:val="00493ECF"/>
    <w:rsid w:val="00495D2B"/>
    <w:rsid w:val="00497451"/>
    <w:rsid w:val="00497877"/>
    <w:rsid w:val="004A53FE"/>
    <w:rsid w:val="004A5967"/>
    <w:rsid w:val="004B1100"/>
    <w:rsid w:val="004B2004"/>
    <w:rsid w:val="004B2E75"/>
    <w:rsid w:val="004B3186"/>
    <w:rsid w:val="004B3875"/>
    <w:rsid w:val="004B79D8"/>
    <w:rsid w:val="004B7A3C"/>
    <w:rsid w:val="004C54C8"/>
    <w:rsid w:val="004C5C86"/>
    <w:rsid w:val="004C7368"/>
    <w:rsid w:val="004D0A15"/>
    <w:rsid w:val="004D1201"/>
    <w:rsid w:val="004D1612"/>
    <w:rsid w:val="004D5D9F"/>
    <w:rsid w:val="004E2329"/>
    <w:rsid w:val="004E2A71"/>
    <w:rsid w:val="004E4E40"/>
    <w:rsid w:val="004F0B8E"/>
    <w:rsid w:val="004F26E8"/>
    <w:rsid w:val="004F5234"/>
    <w:rsid w:val="004F58AE"/>
    <w:rsid w:val="004F6CFF"/>
    <w:rsid w:val="0050386F"/>
    <w:rsid w:val="00503E3D"/>
    <w:rsid w:val="005066AF"/>
    <w:rsid w:val="00506C8A"/>
    <w:rsid w:val="00507E25"/>
    <w:rsid w:val="00507E9B"/>
    <w:rsid w:val="005124AA"/>
    <w:rsid w:val="005232C9"/>
    <w:rsid w:val="00526A50"/>
    <w:rsid w:val="00526C47"/>
    <w:rsid w:val="005332DF"/>
    <w:rsid w:val="005415A0"/>
    <w:rsid w:val="00543052"/>
    <w:rsid w:val="005463DD"/>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13A8"/>
    <w:rsid w:val="00593907"/>
    <w:rsid w:val="00594E21"/>
    <w:rsid w:val="0059546C"/>
    <w:rsid w:val="005965C4"/>
    <w:rsid w:val="005975F6"/>
    <w:rsid w:val="00597C32"/>
    <w:rsid w:val="005A3EFB"/>
    <w:rsid w:val="005A5CDE"/>
    <w:rsid w:val="005B0B08"/>
    <w:rsid w:val="005B5729"/>
    <w:rsid w:val="005B6EA0"/>
    <w:rsid w:val="005C4883"/>
    <w:rsid w:val="005D131E"/>
    <w:rsid w:val="005D2054"/>
    <w:rsid w:val="005D2489"/>
    <w:rsid w:val="005D3743"/>
    <w:rsid w:val="005D70C3"/>
    <w:rsid w:val="005D7B0F"/>
    <w:rsid w:val="005E0C4A"/>
    <w:rsid w:val="005E5668"/>
    <w:rsid w:val="005E5B6A"/>
    <w:rsid w:val="005F355E"/>
    <w:rsid w:val="005F3A2E"/>
    <w:rsid w:val="0060551D"/>
    <w:rsid w:val="00607A1B"/>
    <w:rsid w:val="00611918"/>
    <w:rsid w:val="006122B4"/>
    <w:rsid w:val="00612FB0"/>
    <w:rsid w:val="00615D77"/>
    <w:rsid w:val="006209D8"/>
    <w:rsid w:val="0062471E"/>
    <w:rsid w:val="00625039"/>
    <w:rsid w:val="00625EF2"/>
    <w:rsid w:val="00630E0B"/>
    <w:rsid w:val="006324B1"/>
    <w:rsid w:val="00632D9F"/>
    <w:rsid w:val="00632F2F"/>
    <w:rsid w:val="006338BF"/>
    <w:rsid w:val="0063435D"/>
    <w:rsid w:val="00635A8B"/>
    <w:rsid w:val="00640AA2"/>
    <w:rsid w:val="00640C1D"/>
    <w:rsid w:val="0064231E"/>
    <w:rsid w:val="00642417"/>
    <w:rsid w:val="00642546"/>
    <w:rsid w:val="006448E4"/>
    <w:rsid w:val="00645FB1"/>
    <w:rsid w:val="006460AD"/>
    <w:rsid w:val="00646771"/>
    <w:rsid w:val="0064784F"/>
    <w:rsid w:val="00653CD9"/>
    <w:rsid w:val="00653EB5"/>
    <w:rsid w:val="00660BEA"/>
    <w:rsid w:val="0066265E"/>
    <w:rsid w:val="00662CF1"/>
    <w:rsid w:val="00664B26"/>
    <w:rsid w:val="00671120"/>
    <w:rsid w:val="006735DF"/>
    <w:rsid w:val="00676CDC"/>
    <w:rsid w:val="00676DD6"/>
    <w:rsid w:val="006774D3"/>
    <w:rsid w:val="006777AF"/>
    <w:rsid w:val="006801B3"/>
    <w:rsid w:val="006803A0"/>
    <w:rsid w:val="00680E1B"/>
    <w:rsid w:val="006810D4"/>
    <w:rsid w:val="00685247"/>
    <w:rsid w:val="0069170B"/>
    <w:rsid w:val="0069193D"/>
    <w:rsid w:val="00693E7E"/>
    <w:rsid w:val="0069721D"/>
    <w:rsid w:val="006A4A71"/>
    <w:rsid w:val="006A502F"/>
    <w:rsid w:val="006A7EF1"/>
    <w:rsid w:val="006B2015"/>
    <w:rsid w:val="006B312E"/>
    <w:rsid w:val="006B5B5E"/>
    <w:rsid w:val="006C235E"/>
    <w:rsid w:val="006D1CFF"/>
    <w:rsid w:val="006D3AB1"/>
    <w:rsid w:val="006D52A5"/>
    <w:rsid w:val="006D56B4"/>
    <w:rsid w:val="006D742B"/>
    <w:rsid w:val="006D7ECD"/>
    <w:rsid w:val="006E2FEE"/>
    <w:rsid w:val="006E7982"/>
    <w:rsid w:val="006E7CFE"/>
    <w:rsid w:val="006F27DE"/>
    <w:rsid w:val="006F3944"/>
    <w:rsid w:val="006F6263"/>
    <w:rsid w:val="00700F6D"/>
    <w:rsid w:val="00705AE3"/>
    <w:rsid w:val="00707045"/>
    <w:rsid w:val="007074B8"/>
    <w:rsid w:val="00713D35"/>
    <w:rsid w:val="00715E55"/>
    <w:rsid w:val="00720586"/>
    <w:rsid w:val="007207E1"/>
    <w:rsid w:val="0072252B"/>
    <w:rsid w:val="00722BF7"/>
    <w:rsid w:val="00724D31"/>
    <w:rsid w:val="00726E5E"/>
    <w:rsid w:val="00731097"/>
    <w:rsid w:val="007311CB"/>
    <w:rsid w:val="00734FC8"/>
    <w:rsid w:val="0074107C"/>
    <w:rsid w:val="007538A3"/>
    <w:rsid w:val="00753D83"/>
    <w:rsid w:val="00756576"/>
    <w:rsid w:val="007565B1"/>
    <w:rsid w:val="007627A5"/>
    <w:rsid w:val="00762925"/>
    <w:rsid w:val="00766CAA"/>
    <w:rsid w:val="00771019"/>
    <w:rsid w:val="00772759"/>
    <w:rsid w:val="00773558"/>
    <w:rsid w:val="00773B2B"/>
    <w:rsid w:val="007800D5"/>
    <w:rsid w:val="00781DAF"/>
    <w:rsid w:val="007856FE"/>
    <w:rsid w:val="00786586"/>
    <w:rsid w:val="0078744B"/>
    <w:rsid w:val="0079296D"/>
    <w:rsid w:val="007940A6"/>
    <w:rsid w:val="00795E75"/>
    <w:rsid w:val="00797730"/>
    <w:rsid w:val="00797A44"/>
    <w:rsid w:val="007A3835"/>
    <w:rsid w:val="007A4231"/>
    <w:rsid w:val="007A7969"/>
    <w:rsid w:val="007A7B66"/>
    <w:rsid w:val="007B1097"/>
    <w:rsid w:val="007B420B"/>
    <w:rsid w:val="007C2485"/>
    <w:rsid w:val="007C284A"/>
    <w:rsid w:val="007C3E60"/>
    <w:rsid w:val="007C4AD8"/>
    <w:rsid w:val="007C6EB7"/>
    <w:rsid w:val="007D19DF"/>
    <w:rsid w:val="007D2C0D"/>
    <w:rsid w:val="007D55A5"/>
    <w:rsid w:val="007D5CB6"/>
    <w:rsid w:val="007D7C91"/>
    <w:rsid w:val="007E0371"/>
    <w:rsid w:val="007E57E1"/>
    <w:rsid w:val="007F11F1"/>
    <w:rsid w:val="007F25B5"/>
    <w:rsid w:val="007F2E94"/>
    <w:rsid w:val="007F67D7"/>
    <w:rsid w:val="007F79A1"/>
    <w:rsid w:val="00800CCA"/>
    <w:rsid w:val="00803344"/>
    <w:rsid w:val="00804C0B"/>
    <w:rsid w:val="008064A9"/>
    <w:rsid w:val="00807EA0"/>
    <w:rsid w:val="008110C3"/>
    <w:rsid w:val="00811884"/>
    <w:rsid w:val="008141E2"/>
    <w:rsid w:val="00823394"/>
    <w:rsid w:val="00823539"/>
    <w:rsid w:val="00827185"/>
    <w:rsid w:val="00827A4D"/>
    <w:rsid w:val="00830806"/>
    <w:rsid w:val="0083288A"/>
    <w:rsid w:val="00837082"/>
    <w:rsid w:val="00837EE0"/>
    <w:rsid w:val="00845062"/>
    <w:rsid w:val="00846D4C"/>
    <w:rsid w:val="00850D4D"/>
    <w:rsid w:val="008528F0"/>
    <w:rsid w:val="00853C49"/>
    <w:rsid w:val="0086055A"/>
    <w:rsid w:val="008609A5"/>
    <w:rsid w:val="00860B96"/>
    <w:rsid w:val="008615F0"/>
    <w:rsid w:val="00861717"/>
    <w:rsid w:val="00862AED"/>
    <w:rsid w:val="00863BC9"/>
    <w:rsid w:val="00864E71"/>
    <w:rsid w:val="00865313"/>
    <w:rsid w:val="00865EBC"/>
    <w:rsid w:val="00871C89"/>
    <w:rsid w:val="00872593"/>
    <w:rsid w:val="0087317D"/>
    <w:rsid w:val="008747AF"/>
    <w:rsid w:val="00877195"/>
    <w:rsid w:val="00880D28"/>
    <w:rsid w:val="00886F63"/>
    <w:rsid w:val="00887370"/>
    <w:rsid w:val="0089476A"/>
    <w:rsid w:val="008A0E52"/>
    <w:rsid w:val="008A130F"/>
    <w:rsid w:val="008A1936"/>
    <w:rsid w:val="008A35DE"/>
    <w:rsid w:val="008A4397"/>
    <w:rsid w:val="008A673D"/>
    <w:rsid w:val="008A74BE"/>
    <w:rsid w:val="008B2306"/>
    <w:rsid w:val="008B581E"/>
    <w:rsid w:val="008C0146"/>
    <w:rsid w:val="008C15F9"/>
    <w:rsid w:val="008C5142"/>
    <w:rsid w:val="008C53AC"/>
    <w:rsid w:val="008C5E41"/>
    <w:rsid w:val="008C76BB"/>
    <w:rsid w:val="008D0AA6"/>
    <w:rsid w:val="008D213E"/>
    <w:rsid w:val="008D2BBF"/>
    <w:rsid w:val="008D2F92"/>
    <w:rsid w:val="008D4D39"/>
    <w:rsid w:val="008D6984"/>
    <w:rsid w:val="008D6D14"/>
    <w:rsid w:val="008E4E38"/>
    <w:rsid w:val="008E6130"/>
    <w:rsid w:val="008E6502"/>
    <w:rsid w:val="008F0241"/>
    <w:rsid w:val="008F1C41"/>
    <w:rsid w:val="008F2491"/>
    <w:rsid w:val="008F786B"/>
    <w:rsid w:val="00900167"/>
    <w:rsid w:val="009018D2"/>
    <w:rsid w:val="00901E96"/>
    <w:rsid w:val="00912BFC"/>
    <w:rsid w:val="009142D3"/>
    <w:rsid w:val="0091540E"/>
    <w:rsid w:val="00915CBB"/>
    <w:rsid w:val="00927659"/>
    <w:rsid w:val="009348DA"/>
    <w:rsid w:val="00936EAE"/>
    <w:rsid w:val="00937640"/>
    <w:rsid w:val="00943FE4"/>
    <w:rsid w:val="00945908"/>
    <w:rsid w:val="009556F4"/>
    <w:rsid w:val="009575C2"/>
    <w:rsid w:val="00960654"/>
    <w:rsid w:val="00967B9A"/>
    <w:rsid w:val="009732C0"/>
    <w:rsid w:val="00980985"/>
    <w:rsid w:val="0098205E"/>
    <w:rsid w:val="00985D5D"/>
    <w:rsid w:val="0099299D"/>
    <w:rsid w:val="009940C4"/>
    <w:rsid w:val="0099499E"/>
    <w:rsid w:val="00995FA3"/>
    <w:rsid w:val="009966D2"/>
    <w:rsid w:val="009979EB"/>
    <w:rsid w:val="009A6759"/>
    <w:rsid w:val="009B0903"/>
    <w:rsid w:val="009B2605"/>
    <w:rsid w:val="009B2785"/>
    <w:rsid w:val="009B3D62"/>
    <w:rsid w:val="009B4957"/>
    <w:rsid w:val="009B7805"/>
    <w:rsid w:val="009C00F9"/>
    <w:rsid w:val="009C0644"/>
    <w:rsid w:val="009C0E56"/>
    <w:rsid w:val="009C4514"/>
    <w:rsid w:val="009C57E4"/>
    <w:rsid w:val="009C60FA"/>
    <w:rsid w:val="009C6FE2"/>
    <w:rsid w:val="009D24B3"/>
    <w:rsid w:val="009E0311"/>
    <w:rsid w:val="009E0FF8"/>
    <w:rsid w:val="009E5910"/>
    <w:rsid w:val="009E5F48"/>
    <w:rsid w:val="009E6A3F"/>
    <w:rsid w:val="009F18BA"/>
    <w:rsid w:val="009F22A0"/>
    <w:rsid w:val="009F28E1"/>
    <w:rsid w:val="009F3D8F"/>
    <w:rsid w:val="009F71DA"/>
    <w:rsid w:val="00A00F16"/>
    <w:rsid w:val="00A01F65"/>
    <w:rsid w:val="00A02068"/>
    <w:rsid w:val="00A02965"/>
    <w:rsid w:val="00A04136"/>
    <w:rsid w:val="00A05FF3"/>
    <w:rsid w:val="00A11332"/>
    <w:rsid w:val="00A117F0"/>
    <w:rsid w:val="00A11833"/>
    <w:rsid w:val="00A14302"/>
    <w:rsid w:val="00A15883"/>
    <w:rsid w:val="00A17E5F"/>
    <w:rsid w:val="00A20543"/>
    <w:rsid w:val="00A25825"/>
    <w:rsid w:val="00A275D2"/>
    <w:rsid w:val="00A30807"/>
    <w:rsid w:val="00A4071C"/>
    <w:rsid w:val="00A417B4"/>
    <w:rsid w:val="00A41A89"/>
    <w:rsid w:val="00A44CD3"/>
    <w:rsid w:val="00A454C6"/>
    <w:rsid w:val="00A45721"/>
    <w:rsid w:val="00A4580C"/>
    <w:rsid w:val="00A47C8F"/>
    <w:rsid w:val="00A5028E"/>
    <w:rsid w:val="00A507A7"/>
    <w:rsid w:val="00A508C1"/>
    <w:rsid w:val="00A5262D"/>
    <w:rsid w:val="00A53CAB"/>
    <w:rsid w:val="00A56C7A"/>
    <w:rsid w:val="00A56E08"/>
    <w:rsid w:val="00A57697"/>
    <w:rsid w:val="00A62206"/>
    <w:rsid w:val="00A65166"/>
    <w:rsid w:val="00A66626"/>
    <w:rsid w:val="00A70958"/>
    <w:rsid w:val="00A72E0A"/>
    <w:rsid w:val="00A76E2A"/>
    <w:rsid w:val="00A776E8"/>
    <w:rsid w:val="00A816D3"/>
    <w:rsid w:val="00A87363"/>
    <w:rsid w:val="00A90FC1"/>
    <w:rsid w:val="00A91D42"/>
    <w:rsid w:val="00AA3122"/>
    <w:rsid w:val="00AA332F"/>
    <w:rsid w:val="00AA4CD3"/>
    <w:rsid w:val="00AA50A9"/>
    <w:rsid w:val="00AB3C7A"/>
    <w:rsid w:val="00AB493B"/>
    <w:rsid w:val="00AB63B7"/>
    <w:rsid w:val="00AB6435"/>
    <w:rsid w:val="00AC1D99"/>
    <w:rsid w:val="00AC3A07"/>
    <w:rsid w:val="00AC5310"/>
    <w:rsid w:val="00AC6F71"/>
    <w:rsid w:val="00AC7609"/>
    <w:rsid w:val="00AC7946"/>
    <w:rsid w:val="00AC7A6F"/>
    <w:rsid w:val="00AD239E"/>
    <w:rsid w:val="00AD3DA2"/>
    <w:rsid w:val="00AD646A"/>
    <w:rsid w:val="00AE1FAA"/>
    <w:rsid w:val="00AE728F"/>
    <w:rsid w:val="00AF14E6"/>
    <w:rsid w:val="00AF1925"/>
    <w:rsid w:val="00AF1A79"/>
    <w:rsid w:val="00AF63FF"/>
    <w:rsid w:val="00AF7C93"/>
    <w:rsid w:val="00B033BE"/>
    <w:rsid w:val="00B0382E"/>
    <w:rsid w:val="00B12D9A"/>
    <w:rsid w:val="00B15322"/>
    <w:rsid w:val="00B16230"/>
    <w:rsid w:val="00B20940"/>
    <w:rsid w:val="00B21130"/>
    <w:rsid w:val="00B229B1"/>
    <w:rsid w:val="00B26971"/>
    <w:rsid w:val="00B37C02"/>
    <w:rsid w:val="00B42ECB"/>
    <w:rsid w:val="00B43B26"/>
    <w:rsid w:val="00B45664"/>
    <w:rsid w:val="00B47311"/>
    <w:rsid w:val="00B62C83"/>
    <w:rsid w:val="00B6760D"/>
    <w:rsid w:val="00B707C6"/>
    <w:rsid w:val="00B80B6B"/>
    <w:rsid w:val="00B81B78"/>
    <w:rsid w:val="00B84BF3"/>
    <w:rsid w:val="00B86011"/>
    <w:rsid w:val="00B87242"/>
    <w:rsid w:val="00B87BB7"/>
    <w:rsid w:val="00B903F0"/>
    <w:rsid w:val="00B92BD7"/>
    <w:rsid w:val="00B93415"/>
    <w:rsid w:val="00BA0344"/>
    <w:rsid w:val="00BA63AA"/>
    <w:rsid w:val="00BA6EC7"/>
    <w:rsid w:val="00BA72C3"/>
    <w:rsid w:val="00BB095C"/>
    <w:rsid w:val="00BB6F2F"/>
    <w:rsid w:val="00BC45AF"/>
    <w:rsid w:val="00BD14DF"/>
    <w:rsid w:val="00BD3616"/>
    <w:rsid w:val="00BD440A"/>
    <w:rsid w:val="00BE1136"/>
    <w:rsid w:val="00BE1D78"/>
    <w:rsid w:val="00BE4E9F"/>
    <w:rsid w:val="00BF110E"/>
    <w:rsid w:val="00BF2AFB"/>
    <w:rsid w:val="00BF3D6B"/>
    <w:rsid w:val="00BF54E9"/>
    <w:rsid w:val="00C06F4B"/>
    <w:rsid w:val="00C07234"/>
    <w:rsid w:val="00C14154"/>
    <w:rsid w:val="00C17A0B"/>
    <w:rsid w:val="00C22A62"/>
    <w:rsid w:val="00C2408A"/>
    <w:rsid w:val="00C30BD2"/>
    <w:rsid w:val="00C31CDB"/>
    <w:rsid w:val="00C33B91"/>
    <w:rsid w:val="00C351EA"/>
    <w:rsid w:val="00C36C4F"/>
    <w:rsid w:val="00C36D63"/>
    <w:rsid w:val="00C37106"/>
    <w:rsid w:val="00C41AD1"/>
    <w:rsid w:val="00C42177"/>
    <w:rsid w:val="00C42AA3"/>
    <w:rsid w:val="00C42E0B"/>
    <w:rsid w:val="00C44CE5"/>
    <w:rsid w:val="00C467E0"/>
    <w:rsid w:val="00C473B5"/>
    <w:rsid w:val="00C52088"/>
    <w:rsid w:val="00C53AFE"/>
    <w:rsid w:val="00C55917"/>
    <w:rsid w:val="00C55EAF"/>
    <w:rsid w:val="00C61FEB"/>
    <w:rsid w:val="00C6459E"/>
    <w:rsid w:val="00C64F08"/>
    <w:rsid w:val="00C67734"/>
    <w:rsid w:val="00C71594"/>
    <w:rsid w:val="00C7259E"/>
    <w:rsid w:val="00C7294B"/>
    <w:rsid w:val="00C72EE0"/>
    <w:rsid w:val="00C81223"/>
    <w:rsid w:val="00C81C26"/>
    <w:rsid w:val="00C82729"/>
    <w:rsid w:val="00C8320D"/>
    <w:rsid w:val="00C849BE"/>
    <w:rsid w:val="00C84C25"/>
    <w:rsid w:val="00C9153E"/>
    <w:rsid w:val="00C943EE"/>
    <w:rsid w:val="00C94608"/>
    <w:rsid w:val="00C96367"/>
    <w:rsid w:val="00C977E6"/>
    <w:rsid w:val="00CA0A91"/>
    <w:rsid w:val="00CA2228"/>
    <w:rsid w:val="00CA6D70"/>
    <w:rsid w:val="00CA74BF"/>
    <w:rsid w:val="00CC13F3"/>
    <w:rsid w:val="00CC1443"/>
    <w:rsid w:val="00CC1C4C"/>
    <w:rsid w:val="00CC319F"/>
    <w:rsid w:val="00CC38A6"/>
    <w:rsid w:val="00CC4865"/>
    <w:rsid w:val="00CD0041"/>
    <w:rsid w:val="00CD0EAF"/>
    <w:rsid w:val="00CD3278"/>
    <w:rsid w:val="00CD41FF"/>
    <w:rsid w:val="00CD5456"/>
    <w:rsid w:val="00CE36F0"/>
    <w:rsid w:val="00CE4949"/>
    <w:rsid w:val="00CE58B1"/>
    <w:rsid w:val="00CE62F2"/>
    <w:rsid w:val="00CE6604"/>
    <w:rsid w:val="00CF026B"/>
    <w:rsid w:val="00CF1386"/>
    <w:rsid w:val="00CF4AE9"/>
    <w:rsid w:val="00CF67AB"/>
    <w:rsid w:val="00CF7405"/>
    <w:rsid w:val="00CF7AB2"/>
    <w:rsid w:val="00D0010D"/>
    <w:rsid w:val="00D04E72"/>
    <w:rsid w:val="00D11F98"/>
    <w:rsid w:val="00D13A78"/>
    <w:rsid w:val="00D13AE2"/>
    <w:rsid w:val="00D148AF"/>
    <w:rsid w:val="00D2405C"/>
    <w:rsid w:val="00D258B6"/>
    <w:rsid w:val="00D259BB"/>
    <w:rsid w:val="00D268AD"/>
    <w:rsid w:val="00D30A82"/>
    <w:rsid w:val="00D328AB"/>
    <w:rsid w:val="00D33208"/>
    <w:rsid w:val="00D3401E"/>
    <w:rsid w:val="00D4126E"/>
    <w:rsid w:val="00D4244F"/>
    <w:rsid w:val="00D44FF4"/>
    <w:rsid w:val="00D464C6"/>
    <w:rsid w:val="00D52CAB"/>
    <w:rsid w:val="00D60046"/>
    <w:rsid w:val="00D64215"/>
    <w:rsid w:val="00D645CA"/>
    <w:rsid w:val="00D65F26"/>
    <w:rsid w:val="00D74526"/>
    <w:rsid w:val="00D81429"/>
    <w:rsid w:val="00D84E35"/>
    <w:rsid w:val="00D92FAB"/>
    <w:rsid w:val="00D93F67"/>
    <w:rsid w:val="00D9432B"/>
    <w:rsid w:val="00D9462A"/>
    <w:rsid w:val="00DA598A"/>
    <w:rsid w:val="00DA5E01"/>
    <w:rsid w:val="00DA723A"/>
    <w:rsid w:val="00DB1E56"/>
    <w:rsid w:val="00DB43C9"/>
    <w:rsid w:val="00DB4593"/>
    <w:rsid w:val="00DB57D9"/>
    <w:rsid w:val="00DB71E5"/>
    <w:rsid w:val="00DC2617"/>
    <w:rsid w:val="00DC2A9F"/>
    <w:rsid w:val="00DC5395"/>
    <w:rsid w:val="00DC55A7"/>
    <w:rsid w:val="00DC5B16"/>
    <w:rsid w:val="00DD0F43"/>
    <w:rsid w:val="00DD44B1"/>
    <w:rsid w:val="00DD682E"/>
    <w:rsid w:val="00DE09C8"/>
    <w:rsid w:val="00DE651B"/>
    <w:rsid w:val="00DF26DA"/>
    <w:rsid w:val="00DF4FD1"/>
    <w:rsid w:val="00DF511D"/>
    <w:rsid w:val="00DF74AC"/>
    <w:rsid w:val="00E0366E"/>
    <w:rsid w:val="00E03A15"/>
    <w:rsid w:val="00E104C0"/>
    <w:rsid w:val="00E1050B"/>
    <w:rsid w:val="00E11FBB"/>
    <w:rsid w:val="00E13ED5"/>
    <w:rsid w:val="00E15549"/>
    <w:rsid w:val="00E16301"/>
    <w:rsid w:val="00E178C5"/>
    <w:rsid w:val="00E17A9C"/>
    <w:rsid w:val="00E20733"/>
    <w:rsid w:val="00E25266"/>
    <w:rsid w:val="00E26243"/>
    <w:rsid w:val="00E2652A"/>
    <w:rsid w:val="00E26B6C"/>
    <w:rsid w:val="00E271AE"/>
    <w:rsid w:val="00E30D4D"/>
    <w:rsid w:val="00E333E3"/>
    <w:rsid w:val="00E33F9A"/>
    <w:rsid w:val="00E37A5E"/>
    <w:rsid w:val="00E41397"/>
    <w:rsid w:val="00E42A90"/>
    <w:rsid w:val="00E45DE6"/>
    <w:rsid w:val="00E45EF4"/>
    <w:rsid w:val="00E57577"/>
    <w:rsid w:val="00E64153"/>
    <w:rsid w:val="00E6606E"/>
    <w:rsid w:val="00E66216"/>
    <w:rsid w:val="00E67AD8"/>
    <w:rsid w:val="00E701AD"/>
    <w:rsid w:val="00E730CA"/>
    <w:rsid w:val="00E7320E"/>
    <w:rsid w:val="00E73806"/>
    <w:rsid w:val="00E76D5B"/>
    <w:rsid w:val="00E85500"/>
    <w:rsid w:val="00E858A3"/>
    <w:rsid w:val="00E866DE"/>
    <w:rsid w:val="00E86D3A"/>
    <w:rsid w:val="00E9055E"/>
    <w:rsid w:val="00E90A94"/>
    <w:rsid w:val="00E95045"/>
    <w:rsid w:val="00E96EA9"/>
    <w:rsid w:val="00E97E9B"/>
    <w:rsid w:val="00EA087D"/>
    <w:rsid w:val="00EA2427"/>
    <w:rsid w:val="00EA6F50"/>
    <w:rsid w:val="00EB0460"/>
    <w:rsid w:val="00EB0D19"/>
    <w:rsid w:val="00EB0F4D"/>
    <w:rsid w:val="00EB5962"/>
    <w:rsid w:val="00EC075E"/>
    <w:rsid w:val="00EC09DB"/>
    <w:rsid w:val="00EC21C4"/>
    <w:rsid w:val="00EC4334"/>
    <w:rsid w:val="00EC4A19"/>
    <w:rsid w:val="00EC5468"/>
    <w:rsid w:val="00EC5FCD"/>
    <w:rsid w:val="00EC6AEC"/>
    <w:rsid w:val="00EC7508"/>
    <w:rsid w:val="00ED0167"/>
    <w:rsid w:val="00ED0438"/>
    <w:rsid w:val="00ED27F8"/>
    <w:rsid w:val="00ED3293"/>
    <w:rsid w:val="00ED3D9D"/>
    <w:rsid w:val="00ED4238"/>
    <w:rsid w:val="00ED4DFD"/>
    <w:rsid w:val="00ED6A93"/>
    <w:rsid w:val="00ED6BF2"/>
    <w:rsid w:val="00ED714D"/>
    <w:rsid w:val="00EE1202"/>
    <w:rsid w:val="00EE1A36"/>
    <w:rsid w:val="00EE4B2F"/>
    <w:rsid w:val="00EE6F1C"/>
    <w:rsid w:val="00F01AB2"/>
    <w:rsid w:val="00F020CA"/>
    <w:rsid w:val="00F02F0E"/>
    <w:rsid w:val="00F05377"/>
    <w:rsid w:val="00F066D6"/>
    <w:rsid w:val="00F06B69"/>
    <w:rsid w:val="00F14BFC"/>
    <w:rsid w:val="00F15DB2"/>
    <w:rsid w:val="00F17152"/>
    <w:rsid w:val="00F20BBE"/>
    <w:rsid w:val="00F21C25"/>
    <w:rsid w:val="00F22119"/>
    <w:rsid w:val="00F2481A"/>
    <w:rsid w:val="00F30126"/>
    <w:rsid w:val="00F33594"/>
    <w:rsid w:val="00F3388C"/>
    <w:rsid w:val="00F33E34"/>
    <w:rsid w:val="00F33EBA"/>
    <w:rsid w:val="00F370AB"/>
    <w:rsid w:val="00F54C9C"/>
    <w:rsid w:val="00F5527C"/>
    <w:rsid w:val="00F55D08"/>
    <w:rsid w:val="00F55EBF"/>
    <w:rsid w:val="00F57269"/>
    <w:rsid w:val="00F57A38"/>
    <w:rsid w:val="00F701E2"/>
    <w:rsid w:val="00F712AE"/>
    <w:rsid w:val="00F72664"/>
    <w:rsid w:val="00F77A50"/>
    <w:rsid w:val="00F77BE2"/>
    <w:rsid w:val="00F83A48"/>
    <w:rsid w:val="00F83D0E"/>
    <w:rsid w:val="00F85D43"/>
    <w:rsid w:val="00F86040"/>
    <w:rsid w:val="00F906AB"/>
    <w:rsid w:val="00F937F2"/>
    <w:rsid w:val="00F97D42"/>
    <w:rsid w:val="00FA017E"/>
    <w:rsid w:val="00FA31D8"/>
    <w:rsid w:val="00FA3D21"/>
    <w:rsid w:val="00FA5F6A"/>
    <w:rsid w:val="00FA7CBF"/>
    <w:rsid w:val="00FB305C"/>
    <w:rsid w:val="00FB4670"/>
    <w:rsid w:val="00FB614E"/>
    <w:rsid w:val="00FC20AC"/>
    <w:rsid w:val="00FC21F8"/>
    <w:rsid w:val="00FC4892"/>
    <w:rsid w:val="00FD0444"/>
    <w:rsid w:val="00FD14FE"/>
    <w:rsid w:val="00FD29A9"/>
    <w:rsid w:val="00FD44BA"/>
    <w:rsid w:val="00FD5911"/>
    <w:rsid w:val="00FE18E7"/>
    <w:rsid w:val="00FE39A9"/>
    <w:rsid w:val="00FE43F1"/>
    <w:rsid w:val="00FE5835"/>
    <w:rsid w:val="00FF04EB"/>
    <w:rsid w:val="00FF4EFB"/>
    <w:rsid w:val="00FF5392"/>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75473">
      <w:bodyDiv w:val="1"/>
      <w:marLeft w:val="0"/>
      <w:marRight w:val="0"/>
      <w:marTop w:val="0"/>
      <w:marBottom w:val="0"/>
      <w:divBdr>
        <w:top w:val="none" w:sz="0" w:space="0" w:color="auto"/>
        <w:left w:val="none" w:sz="0" w:space="0" w:color="auto"/>
        <w:bottom w:val="none" w:sz="0" w:space="0" w:color="auto"/>
        <w:right w:val="none" w:sz="0" w:space="0" w:color="auto"/>
      </w:divBdr>
    </w:div>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3110</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76</cp:revision>
  <cp:lastPrinted>2023-09-30T17:14:00Z</cp:lastPrinted>
  <dcterms:created xsi:type="dcterms:W3CDTF">2023-09-25T11:40:00Z</dcterms:created>
  <dcterms:modified xsi:type="dcterms:W3CDTF">2023-09-30T20:16:00Z</dcterms:modified>
</cp:coreProperties>
</file>